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A7B0" w14:textId="44500EAE" w:rsidR="009E18A9" w:rsidRDefault="007E025D" w:rsidP="00637C0E">
      <w:pPr>
        <w:shd w:val="clear" w:color="auto" w:fill="FFFFFF"/>
        <w:spacing w:after="0" w:line="240" w:lineRule="atLeast"/>
        <w:jc w:val="both"/>
        <w:outlineLvl w:val="0"/>
        <w:rPr>
          <w:rFonts w:eastAsia="Times New Roman" w:cstheme="minorHAnsi"/>
          <w:b/>
          <w:bCs/>
          <w:color w:val="3255A0"/>
          <w:kern w:val="36"/>
          <w:sz w:val="24"/>
          <w:szCs w:val="24"/>
          <w:lang w:eastAsia="en-GB"/>
        </w:rPr>
      </w:pPr>
      <w:r>
        <w:rPr>
          <w:noProof/>
        </w:rPr>
        <w:drawing>
          <wp:anchor distT="0" distB="0" distL="114300" distR="114300" simplePos="0" relativeHeight="251663360" behindDoc="1" locked="0" layoutInCell="1" allowOverlap="1" wp14:anchorId="504611F6" wp14:editId="25399316">
            <wp:simplePos x="0" y="0"/>
            <wp:positionH relativeFrom="margin">
              <wp:align>right</wp:align>
            </wp:positionH>
            <wp:positionV relativeFrom="paragraph">
              <wp:posOffset>0</wp:posOffset>
            </wp:positionV>
            <wp:extent cx="603885" cy="771525"/>
            <wp:effectExtent l="0" t="0" r="5715" b="9525"/>
            <wp:wrapTight wrapText="bothSides">
              <wp:wrapPolygon edited="0">
                <wp:start x="0" y="0"/>
                <wp:lineTo x="0" y="21333"/>
                <wp:lineTo x="21123" y="21333"/>
                <wp:lineTo x="211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88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FE0">
        <w:rPr>
          <w:rFonts w:eastAsia="Times New Roman" w:cstheme="minorHAnsi"/>
          <w:b/>
          <w:bCs/>
          <w:color w:val="3255A0"/>
          <w:kern w:val="36"/>
          <w:sz w:val="24"/>
          <w:szCs w:val="24"/>
          <w:lang w:eastAsia="en-GB"/>
        </w:rPr>
        <w:t>OTTER VALLEY FEDERATION</w:t>
      </w:r>
    </w:p>
    <w:p w14:paraId="5669D3D7" w14:textId="275F60D4" w:rsidR="00E816CD" w:rsidRPr="00E816CD" w:rsidRDefault="00E816CD" w:rsidP="00637C0E">
      <w:pPr>
        <w:shd w:val="clear" w:color="auto" w:fill="FFFFFF"/>
        <w:spacing w:after="0" w:line="240" w:lineRule="atLeast"/>
        <w:jc w:val="both"/>
        <w:outlineLvl w:val="0"/>
        <w:rPr>
          <w:rFonts w:eastAsia="Times New Roman" w:cstheme="minorHAnsi"/>
          <w:b/>
          <w:bCs/>
          <w:color w:val="3255A0"/>
          <w:kern w:val="36"/>
          <w:sz w:val="24"/>
          <w:szCs w:val="24"/>
          <w:lang w:eastAsia="en-GB"/>
        </w:rPr>
      </w:pPr>
      <w:r w:rsidRPr="00E816CD">
        <w:rPr>
          <w:rFonts w:eastAsia="Times New Roman" w:cstheme="minorHAnsi"/>
          <w:b/>
          <w:bCs/>
          <w:color w:val="3255A0"/>
          <w:kern w:val="36"/>
          <w:sz w:val="24"/>
          <w:szCs w:val="24"/>
          <w:lang w:eastAsia="en-GB"/>
        </w:rPr>
        <w:t xml:space="preserve">PRIVACY NOTICE </w:t>
      </w:r>
      <w:r w:rsidR="00296F34">
        <w:rPr>
          <w:rFonts w:eastAsia="Times New Roman" w:cstheme="minorHAnsi"/>
          <w:b/>
          <w:bCs/>
          <w:color w:val="3255A0"/>
          <w:kern w:val="36"/>
          <w:sz w:val="24"/>
          <w:szCs w:val="24"/>
          <w:lang w:eastAsia="en-GB"/>
        </w:rPr>
        <w:t xml:space="preserve">FOR PARENTS AND </w:t>
      </w:r>
      <w:r w:rsidR="00A867AB">
        <w:rPr>
          <w:rFonts w:eastAsia="Times New Roman" w:cstheme="minorHAnsi"/>
          <w:b/>
          <w:bCs/>
          <w:color w:val="3255A0"/>
          <w:kern w:val="36"/>
          <w:sz w:val="24"/>
          <w:szCs w:val="24"/>
          <w:lang w:eastAsia="en-GB"/>
        </w:rPr>
        <w:t>CARERS</w:t>
      </w:r>
      <w:r w:rsidR="00C74C26">
        <w:rPr>
          <w:rFonts w:eastAsia="Times New Roman" w:cstheme="minorHAnsi"/>
          <w:b/>
          <w:bCs/>
          <w:color w:val="3255A0"/>
          <w:kern w:val="36"/>
          <w:sz w:val="24"/>
          <w:szCs w:val="24"/>
          <w:lang w:eastAsia="en-GB"/>
        </w:rPr>
        <w:t xml:space="preserve">  </w:t>
      </w:r>
    </w:p>
    <w:p w14:paraId="34F0D532" w14:textId="7EB9D2EE" w:rsidR="00D97659" w:rsidRPr="00E816CD" w:rsidRDefault="00EB4166" w:rsidP="00857FF3">
      <w:pPr>
        <w:shd w:val="clear" w:color="auto" w:fill="FFFFFF"/>
        <w:spacing w:before="360" w:after="0" w:line="240" w:lineRule="atLeast"/>
        <w:jc w:val="both"/>
        <w:outlineLvl w:val="1"/>
        <w:rPr>
          <w:rFonts w:eastAsia="Times New Roman" w:cstheme="minorHAnsi"/>
          <w:b/>
          <w:bCs/>
          <w:color w:val="3255A0"/>
          <w:sz w:val="24"/>
          <w:szCs w:val="24"/>
          <w:lang w:eastAsia="en-GB"/>
        </w:rPr>
      </w:pPr>
      <w:r>
        <w:rPr>
          <w:rFonts w:eastAsia="Times New Roman" w:cstheme="minorHAnsi"/>
          <w:b/>
          <w:bCs/>
          <w:color w:val="3255A0"/>
          <w:sz w:val="24"/>
          <w:szCs w:val="24"/>
          <w:lang w:eastAsia="en-GB"/>
        </w:rPr>
        <w:t xml:space="preserve">1. </w:t>
      </w:r>
      <w:r w:rsidR="00D97659">
        <w:rPr>
          <w:rFonts w:eastAsia="Times New Roman" w:cstheme="minorHAnsi"/>
          <w:b/>
          <w:bCs/>
          <w:color w:val="3255A0"/>
          <w:sz w:val="24"/>
          <w:szCs w:val="24"/>
          <w:lang w:eastAsia="en-GB"/>
        </w:rPr>
        <w:t xml:space="preserve">How we use </w:t>
      </w:r>
      <w:r w:rsidR="00D97659" w:rsidRPr="00E816CD">
        <w:rPr>
          <w:rFonts w:eastAsia="Times New Roman" w:cstheme="minorHAnsi"/>
          <w:b/>
          <w:bCs/>
          <w:color w:val="3255A0"/>
          <w:sz w:val="24"/>
          <w:szCs w:val="24"/>
          <w:lang w:eastAsia="en-GB"/>
        </w:rPr>
        <w:t>parent</w:t>
      </w:r>
      <w:r w:rsidR="00A867AB">
        <w:rPr>
          <w:rFonts w:eastAsia="Times New Roman" w:cstheme="minorHAnsi"/>
          <w:b/>
          <w:bCs/>
          <w:color w:val="3255A0"/>
          <w:sz w:val="24"/>
          <w:szCs w:val="24"/>
          <w:lang w:eastAsia="en-GB"/>
        </w:rPr>
        <w:t>, carer</w:t>
      </w:r>
      <w:r w:rsidR="00D97659" w:rsidRPr="00E816CD">
        <w:rPr>
          <w:rFonts w:eastAsia="Times New Roman" w:cstheme="minorHAnsi"/>
          <w:b/>
          <w:bCs/>
          <w:color w:val="3255A0"/>
          <w:sz w:val="24"/>
          <w:szCs w:val="24"/>
          <w:lang w:eastAsia="en-GB"/>
        </w:rPr>
        <w:t xml:space="preserve"> </w:t>
      </w:r>
      <w:r w:rsidR="00296F34">
        <w:rPr>
          <w:rFonts w:eastAsia="Times New Roman" w:cstheme="minorHAnsi"/>
          <w:b/>
          <w:bCs/>
          <w:color w:val="3255A0"/>
          <w:sz w:val="24"/>
          <w:szCs w:val="24"/>
          <w:lang w:eastAsia="en-GB"/>
        </w:rPr>
        <w:t xml:space="preserve">and pupil </w:t>
      </w:r>
      <w:r w:rsidR="00D97659" w:rsidRPr="00E816CD">
        <w:rPr>
          <w:rFonts w:eastAsia="Times New Roman" w:cstheme="minorHAnsi"/>
          <w:b/>
          <w:bCs/>
          <w:color w:val="3255A0"/>
          <w:sz w:val="24"/>
          <w:szCs w:val="24"/>
          <w:lang w:eastAsia="en-GB"/>
        </w:rPr>
        <w:t>information</w:t>
      </w:r>
    </w:p>
    <w:p w14:paraId="329D321C" w14:textId="77777777" w:rsidR="00A867AB" w:rsidRDefault="00A867AB" w:rsidP="00A867AB">
      <w:pPr>
        <w:shd w:val="clear" w:color="auto" w:fill="FFFFFF"/>
        <w:spacing w:before="120" w:after="120" w:line="240" w:lineRule="auto"/>
        <w:jc w:val="both"/>
        <w:rPr>
          <w:rFonts w:eastAsia="Times New Roman" w:cstheme="minorHAnsi"/>
          <w:color w:val="242424"/>
          <w:sz w:val="24"/>
          <w:szCs w:val="24"/>
          <w:lang w:eastAsia="en-GB"/>
        </w:rPr>
      </w:pPr>
      <w:bookmarkStart w:id="0" w:name="_Hlk203417252"/>
      <w:r>
        <w:rPr>
          <w:rFonts w:eastAsia="Times New Roman" w:cstheme="minorHAnsi"/>
          <w:color w:val="242424"/>
          <w:sz w:val="24"/>
          <w:szCs w:val="24"/>
          <w:lang w:eastAsia="en-GB"/>
        </w:rPr>
        <w:t xml:space="preserve">Data protection legislation gives parents, carers and pupils the </w:t>
      </w:r>
      <w:r w:rsidRPr="00D66685">
        <w:rPr>
          <w:rFonts w:eastAsia="Times New Roman" w:cstheme="minorHAnsi"/>
          <w:color w:val="242424"/>
          <w:sz w:val="24"/>
          <w:szCs w:val="24"/>
          <w:lang w:eastAsia="en-GB"/>
        </w:rPr>
        <w:t xml:space="preserve">right to be informed about </w:t>
      </w:r>
      <w:r>
        <w:rPr>
          <w:rFonts w:eastAsia="Times New Roman" w:cstheme="minorHAnsi"/>
          <w:color w:val="242424"/>
          <w:sz w:val="24"/>
          <w:szCs w:val="24"/>
          <w:lang w:eastAsia="en-GB"/>
        </w:rPr>
        <w:t xml:space="preserve">what personal data is held on them, </w:t>
      </w:r>
      <w:r w:rsidRPr="00D66685">
        <w:rPr>
          <w:rFonts w:eastAsia="Times New Roman" w:cstheme="minorHAnsi"/>
          <w:color w:val="242424"/>
          <w:sz w:val="24"/>
          <w:szCs w:val="24"/>
          <w:lang w:eastAsia="en-GB"/>
        </w:rPr>
        <w:t xml:space="preserve">how </w:t>
      </w:r>
      <w:r>
        <w:rPr>
          <w:rFonts w:eastAsia="Times New Roman" w:cstheme="minorHAnsi"/>
          <w:color w:val="242424"/>
          <w:sz w:val="24"/>
          <w:szCs w:val="24"/>
          <w:lang w:eastAsia="en-GB"/>
        </w:rPr>
        <w:t xml:space="preserve">that </w:t>
      </w:r>
      <w:r w:rsidRPr="00D66685">
        <w:rPr>
          <w:rFonts w:eastAsia="Times New Roman" w:cstheme="minorHAnsi"/>
          <w:color w:val="242424"/>
          <w:sz w:val="24"/>
          <w:szCs w:val="24"/>
          <w:lang w:eastAsia="en-GB"/>
        </w:rPr>
        <w:t xml:space="preserve">data </w:t>
      </w:r>
      <w:r>
        <w:rPr>
          <w:rFonts w:eastAsia="Times New Roman" w:cstheme="minorHAnsi"/>
          <w:color w:val="242424"/>
          <w:sz w:val="24"/>
          <w:szCs w:val="24"/>
          <w:lang w:eastAsia="en-GB"/>
        </w:rPr>
        <w:t>is used, who it is shared with and how long it is retained.</w:t>
      </w:r>
      <w:r w:rsidRPr="00D66685">
        <w:rPr>
          <w:rFonts w:eastAsia="Times New Roman" w:cstheme="minorHAnsi"/>
          <w:color w:val="242424"/>
          <w:sz w:val="24"/>
          <w:szCs w:val="24"/>
          <w:lang w:eastAsia="en-GB"/>
        </w:rPr>
        <w:t xml:space="preserve"> </w:t>
      </w:r>
      <w:r>
        <w:rPr>
          <w:rFonts w:eastAsia="Times New Roman" w:cstheme="minorHAnsi"/>
          <w:color w:val="242424"/>
          <w:sz w:val="24"/>
          <w:szCs w:val="24"/>
          <w:lang w:eastAsia="en-GB"/>
        </w:rPr>
        <w:t xml:space="preserve">This privacy notice provides this information, in general terms, in relation to information held on parents, carers and pupils, as well as the lawful basis under which it is collected and retained. </w:t>
      </w:r>
    </w:p>
    <w:bookmarkEnd w:id="0"/>
    <w:p w14:paraId="3BA05DAA" w14:textId="77777777" w:rsidR="00D66685" w:rsidRPr="00E816CD" w:rsidRDefault="00B571D2" w:rsidP="00637C0E">
      <w:pPr>
        <w:shd w:val="clear" w:color="auto" w:fill="FFFFFF"/>
        <w:spacing w:after="12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 xml:space="preserve">If </w:t>
      </w:r>
      <w:r w:rsidR="001927E3">
        <w:rPr>
          <w:rFonts w:eastAsia="Times New Roman" w:cstheme="minorHAnsi"/>
          <w:color w:val="242424"/>
          <w:sz w:val="24"/>
          <w:szCs w:val="24"/>
          <w:lang w:eastAsia="en-GB"/>
        </w:rPr>
        <w:t xml:space="preserve">after reading this notice </w:t>
      </w:r>
      <w:r>
        <w:rPr>
          <w:rFonts w:eastAsia="Times New Roman" w:cstheme="minorHAnsi"/>
          <w:color w:val="242424"/>
          <w:sz w:val="24"/>
          <w:szCs w:val="24"/>
          <w:lang w:eastAsia="en-GB"/>
        </w:rPr>
        <w:t>you have any questions relating to the data we hold or how we use it, please contact our</w:t>
      </w:r>
      <w:r w:rsidR="00D66685" w:rsidRPr="00D66685">
        <w:rPr>
          <w:rFonts w:eastAsia="Times New Roman" w:cstheme="minorHAnsi"/>
          <w:color w:val="242424"/>
          <w:sz w:val="24"/>
          <w:szCs w:val="24"/>
          <w:lang w:eastAsia="en-GB"/>
        </w:rPr>
        <w:t xml:space="preserve"> Data Protection Officer</w:t>
      </w:r>
      <w:r w:rsidR="008E0FD7">
        <w:rPr>
          <w:rFonts w:eastAsia="Times New Roman" w:cstheme="minorHAnsi"/>
          <w:color w:val="242424"/>
          <w:sz w:val="24"/>
          <w:szCs w:val="24"/>
          <w:lang w:eastAsia="en-GB"/>
        </w:rPr>
        <w:t>,</w:t>
      </w:r>
      <w:r>
        <w:rPr>
          <w:rFonts w:eastAsia="Times New Roman" w:cstheme="minorHAnsi"/>
          <w:color w:val="242424"/>
          <w:sz w:val="24"/>
          <w:szCs w:val="24"/>
          <w:lang w:eastAsia="en-GB"/>
        </w:rPr>
        <w:t xml:space="preserve"> whose contact details </w:t>
      </w:r>
      <w:r w:rsidR="001927E3">
        <w:rPr>
          <w:rFonts w:eastAsia="Times New Roman" w:cstheme="minorHAnsi"/>
          <w:color w:val="242424"/>
          <w:sz w:val="24"/>
          <w:szCs w:val="24"/>
          <w:lang w:eastAsia="en-GB"/>
        </w:rPr>
        <w:t>are</w:t>
      </w:r>
      <w:r w:rsidR="00283B7C">
        <w:rPr>
          <w:rFonts w:eastAsia="Times New Roman" w:cstheme="minorHAnsi"/>
          <w:color w:val="242424"/>
          <w:sz w:val="24"/>
          <w:szCs w:val="24"/>
          <w:lang w:eastAsia="en-GB"/>
        </w:rPr>
        <w:t xml:space="preserve"> listed</w:t>
      </w:r>
      <w:r w:rsidR="001927E3">
        <w:rPr>
          <w:rFonts w:eastAsia="Times New Roman" w:cstheme="minorHAnsi"/>
          <w:color w:val="242424"/>
          <w:sz w:val="24"/>
          <w:szCs w:val="24"/>
          <w:lang w:eastAsia="en-GB"/>
        </w:rPr>
        <w:t xml:space="preserve"> at the end of this notice. </w:t>
      </w:r>
    </w:p>
    <w:p w14:paraId="123604C6" w14:textId="0C434143" w:rsidR="00283B7C" w:rsidRPr="007E025D" w:rsidRDefault="007E025D" w:rsidP="007E025D">
      <w:pPr>
        <w:pStyle w:val="Heading2"/>
        <w:jc w:val="both"/>
        <w:rPr>
          <w:rFonts w:asciiTheme="minorHAnsi" w:hAnsiTheme="minorHAnsi" w:cstheme="minorHAnsi"/>
          <w:b w:val="0"/>
          <w:sz w:val="24"/>
          <w:szCs w:val="24"/>
        </w:rPr>
      </w:pPr>
      <w:r w:rsidRPr="00207F2A">
        <w:rPr>
          <w:rFonts w:asciiTheme="minorHAnsi" w:hAnsiTheme="minorHAnsi" w:cstheme="minorHAnsi"/>
          <w:b w:val="0"/>
          <w:sz w:val="24"/>
          <w:szCs w:val="24"/>
        </w:rPr>
        <w:t xml:space="preserve">The </w:t>
      </w:r>
      <w:r>
        <w:rPr>
          <w:rFonts w:asciiTheme="minorHAnsi" w:hAnsiTheme="minorHAnsi" w:cstheme="minorHAnsi"/>
          <w:b w:val="0"/>
          <w:sz w:val="24"/>
          <w:szCs w:val="24"/>
        </w:rPr>
        <w:t>Otter Valley</w:t>
      </w:r>
      <w:r w:rsidRPr="00207F2A">
        <w:rPr>
          <w:rFonts w:asciiTheme="minorHAnsi" w:hAnsiTheme="minorHAnsi" w:cstheme="minorHAnsi"/>
          <w:b w:val="0"/>
          <w:sz w:val="24"/>
          <w:szCs w:val="24"/>
        </w:rPr>
        <w:t xml:space="preserve"> Federation comprises </w:t>
      </w:r>
      <w:r>
        <w:rPr>
          <w:rFonts w:asciiTheme="minorHAnsi" w:hAnsiTheme="minorHAnsi" w:cstheme="minorHAnsi"/>
          <w:b w:val="0"/>
          <w:sz w:val="24"/>
          <w:szCs w:val="24"/>
        </w:rPr>
        <w:t>Feniton C of E Primary School and Tipton St John C of E Primary School</w:t>
      </w:r>
      <w:r w:rsidRPr="00207F2A">
        <w:rPr>
          <w:rFonts w:asciiTheme="minorHAnsi" w:hAnsiTheme="minorHAnsi" w:cstheme="minorHAnsi"/>
          <w:b w:val="0"/>
          <w:sz w:val="24"/>
          <w:szCs w:val="24"/>
        </w:rPr>
        <w:t>, each of which is a Data Controller in charge of their data</w:t>
      </w:r>
      <w:r>
        <w:rPr>
          <w:rFonts w:asciiTheme="minorHAnsi" w:hAnsiTheme="minorHAnsi" w:cstheme="minorHAnsi"/>
          <w:b w:val="0"/>
          <w:sz w:val="24"/>
          <w:szCs w:val="24"/>
        </w:rPr>
        <w:t xml:space="preserve"> and registered as such with </w:t>
      </w:r>
      <w:r w:rsidRPr="00D558BC">
        <w:rPr>
          <w:rFonts w:asciiTheme="minorHAnsi" w:hAnsiTheme="minorHAnsi" w:cstheme="minorHAnsi"/>
          <w:b w:val="0"/>
          <w:sz w:val="24"/>
          <w:szCs w:val="24"/>
        </w:rPr>
        <w:t>the Information Commissioner’s Office</w:t>
      </w:r>
      <w:r w:rsidRPr="00207F2A">
        <w:rPr>
          <w:rFonts w:asciiTheme="minorHAnsi" w:hAnsiTheme="minorHAnsi" w:cstheme="minorHAnsi"/>
          <w:b w:val="0"/>
          <w:sz w:val="24"/>
          <w:szCs w:val="24"/>
        </w:rPr>
        <w:t>.</w:t>
      </w:r>
      <w:r w:rsidR="00EE1D36">
        <w:rPr>
          <w:rFonts w:cstheme="minorHAnsi"/>
          <w:color w:val="242424"/>
          <w:sz w:val="24"/>
          <w:szCs w:val="24"/>
        </w:rPr>
        <w:t xml:space="preserve"> </w:t>
      </w:r>
    </w:p>
    <w:p w14:paraId="3D61D461" w14:textId="77777777" w:rsidR="00AB3E0A" w:rsidRDefault="00EB4166" w:rsidP="00857FF3">
      <w:pPr>
        <w:shd w:val="clear" w:color="auto" w:fill="FFFFFF"/>
        <w:spacing w:after="0" w:line="240" w:lineRule="atLeast"/>
        <w:jc w:val="both"/>
        <w:outlineLvl w:val="2"/>
        <w:rPr>
          <w:rFonts w:eastAsia="Times New Roman" w:cstheme="minorHAnsi"/>
          <w:b/>
          <w:bCs/>
          <w:color w:val="3255A0"/>
          <w:sz w:val="24"/>
          <w:szCs w:val="24"/>
          <w:lang w:eastAsia="en-GB"/>
        </w:rPr>
      </w:pPr>
      <w:r>
        <w:rPr>
          <w:rFonts w:eastAsia="Times New Roman" w:cstheme="minorHAnsi"/>
          <w:b/>
          <w:bCs/>
          <w:color w:val="3255A0"/>
          <w:sz w:val="24"/>
          <w:szCs w:val="24"/>
          <w:lang w:eastAsia="en-GB"/>
        </w:rPr>
        <w:t>2</w:t>
      </w:r>
      <w:r w:rsidR="00EE1D36">
        <w:rPr>
          <w:rFonts w:eastAsia="Times New Roman" w:cstheme="minorHAnsi"/>
          <w:b/>
          <w:bCs/>
          <w:color w:val="3255A0"/>
          <w:sz w:val="24"/>
          <w:szCs w:val="24"/>
          <w:lang w:eastAsia="en-GB"/>
        </w:rPr>
        <w:t xml:space="preserve">. </w:t>
      </w:r>
      <w:r w:rsidR="00AB3E0A">
        <w:rPr>
          <w:rFonts w:eastAsia="Times New Roman" w:cstheme="minorHAnsi"/>
          <w:b/>
          <w:bCs/>
          <w:color w:val="3255A0"/>
          <w:sz w:val="24"/>
          <w:szCs w:val="24"/>
          <w:lang w:eastAsia="en-GB"/>
        </w:rPr>
        <w:t>C</w:t>
      </w:r>
      <w:r w:rsidR="00EE1D36">
        <w:rPr>
          <w:rFonts w:eastAsia="Times New Roman" w:cstheme="minorHAnsi"/>
          <w:b/>
          <w:bCs/>
          <w:color w:val="3255A0"/>
          <w:sz w:val="24"/>
          <w:szCs w:val="24"/>
          <w:lang w:eastAsia="en-GB"/>
        </w:rPr>
        <w:t xml:space="preserve">ategories of </w:t>
      </w:r>
      <w:r w:rsidR="00E816CD" w:rsidRPr="00E816CD">
        <w:rPr>
          <w:rFonts w:eastAsia="Times New Roman" w:cstheme="minorHAnsi"/>
          <w:b/>
          <w:bCs/>
          <w:color w:val="3255A0"/>
          <w:sz w:val="24"/>
          <w:szCs w:val="24"/>
          <w:lang w:eastAsia="en-GB"/>
        </w:rPr>
        <w:t xml:space="preserve">information </w:t>
      </w:r>
    </w:p>
    <w:p w14:paraId="6D1D6CC5" w14:textId="77777777" w:rsidR="00AB3E0A" w:rsidRDefault="00AB3E0A" w:rsidP="00857FF3">
      <w:pPr>
        <w:shd w:val="clear" w:color="auto" w:fill="FFFFFF"/>
        <w:spacing w:after="0" w:line="240" w:lineRule="auto"/>
        <w:jc w:val="both"/>
        <w:rPr>
          <w:rFonts w:eastAsia="Times New Roman" w:cstheme="minorHAnsi"/>
          <w:color w:val="242424"/>
          <w:sz w:val="24"/>
          <w:szCs w:val="24"/>
          <w:lang w:eastAsia="en-GB"/>
        </w:rPr>
      </w:pPr>
    </w:p>
    <w:p w14:paraId="1CE2B21C" w14:textId="77777777" w:rsidR="008E0FD7" w:rsidRPr="00AB3E0A" w:rsidRDefault="00AB3E0A" w:rsidP="00857FF3">
      <w:pPr>
        <w:shd w:val="clear" w:color="auto" w:fill="FFFFFF"/>
        <w:spacing w:after="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 xml:space="preserve">The categories of information </w:t>
      </w:r>
      <w:r w:rsidR="00E816CD" w:rsidRPr="00AB3E0A">
        <w:rPr>
          <w:rFonts w:eastAsia="Times New Roman" w:cstheme="minorHAnsi"/>
          <w:color w:val="242424"/>
          <w:sz w:val="24"/>
          <w:szCs w:val="24"/>
          <w:lang w:eastAsia="en-GB"/>
        </w:rPr>
        <w:t>that we collect, hold and share include but are not limited to:</w:t>
      </w:r>
    </w:p>
    <w:p w14:paraId="3FD7AF6B" w14:textId="77777777" w:rsidR="00E816CD" w:rsidRPr="00E816CD" w:rsidRDefault="000A3C4F" w:rsidP="003C2A88">
      <w:pPr>
        <w:numPr>
          <w:ilvl w:val="0"/>
          <w:numId w:val="1"/>
        </w:numPr>
        <w:shd w:val="clear" w:color="auto" w:fill="FFFFFF"/>
        <w:spacing w:after="0" w:line="240" w:lineRule="auto"/>
        <w:ind w:left="714" w:hanging="357"/>
        <w:jc w:val="both"/>
        <w:rPr>
          <w:rFonts w:eastAsia="Times New Roman" w:cstheme="minorHAnsi"/>
          <w:color w:val="242424"/>
          <w:sz w:val="24"/>
          <w:szCs w:val="24"/>
          <w:lang w:eastAsia="en-GB"/>
        </w:rPr>
      </w:pPr>
      <w:r>
        <w:rPr>
          <w:rFonts w:eastAsia="Times New Roman" w:cstheme="minorHAnsi"/>
          <w:color w:val="242424"/>
          <w:sz w:val="24"/>
          <w:szCs w:val="24"/>
          <w:lang w:eastAsia="en-GB"/>
        </w:rPr>
        <w:t>c</w:t>
      </w:r>
      <w:r w:rsidR="00E816CD" w:rsidRPr="00E816CD">
        <w:rPr>
          <w:rFonts w:eastAsia="Times New Roman" w:cstheme="minorHAnsi"/>
          <w:color w:val="242424"/>
          <w:sz w:val="24"/>
          <w:szCs w:val="24"/>
          <w:lang w:eastAsia="en-GB"/>
        </w:rPr>
        <w:t xml:space="preserve">ontact details and </w:t>
      </w:r>
      <w:r w:rsidR="002820D8">
        <w:rPr>
          <w:rFonts w:eastAsia="Times New Roman" w:cstheme="minorHAnsi"/>
          <w:color w:val="242424"/>
          <w:sz w:val="24"/>
          <w:szCs w:val="24"/>
          <w:lang w:eastAsia="en-GB"/>
        </w:rPr>
        <w:t xml:space="preserve">personal identifiers </w:t>
      </w:r>
      <w:r w:rsidR="00E816CD" w:rsidRPr="00E816CD">
        <w:rPr>
          <w:rFonts w:eastAsia="Times New Roman" w:cstheme="minorHAnsi"/>
          <w:color w:val="242424"/>
          <w:sz w:val="24"/>
          <w:szCs w:val="24"/>
          <w:lang w:eastAsia="en-GB"/>
        </w:rPr>
        <w:t>(</w:t>
      </w:r>
      <w:r w:rsidR="008E0FD7">
        <w:rPr>
          <w:rFonts w:eastAsia="Times New Roman" w:cstheme="minorHAnsi"/>
          <w:color w:val="242424"/>
          <w:sz w:val="24"/>
          <w:szCs w:val="24"/>
          <w:lang w:eastAsia="en-GB"/>
        </w:rPr>
        <w:t xml:space="preserve">such as name, address, </w:t>
      </w:r>
      <w:r w:rsidR="00E816CD" w:rsidRPr="00E816CD">
        <w:rPr>
          <w:rFonts w:eastAsia="Times New Roman" w:cstheme="minorHAnsi"/>
          <w:color w:val="242424"/>
          <w:sz w:val="24"/>
          <w:szCs w:val="24"/>
          <w:lang w:eastAsia="en-GB"/>
        </w:rPr>
        <w:t>telephone num</w:t>
      </w:r>
      <w:r w:rsidR="008E0FD7">
        <w:rPr>
          <w:rFonts w:eastAsia="Times New Roman" w:cstheme="minorHAnsi"/>
          <w:color w:val="242424"/>
          <w:sz w:val="24"/>
          <w:szCs w:val="24"/>
          <w:lang w:eastAsia="en-GB"/>
        </w:rPr>
        <w:t>bers, email address</w:t>
      </w:r>
      <w:r w:rsidR="00E816CD" w:rsidRPr="00E816CD">
        <w:rPr>
          <w:rFonts w:eastAsia="Times New Roman" w:cstheme="minorHAnsi"/>
          <w:color w:val="242424"/>
          <w:sz w:val="24"/>
          <w:szCs w:val="24"/>
          <w:lang w:eastAsia="en-GB"/>
        </w:rPr>
        <w:t>)</w:t>
      </w:r>
    </w:p>
    <w:p w14:paraId="50716E24" w14:textId="77777777" w:rsidR="00E816CD" w:rsidRPr="00E816CD" w:rsidRDefault="000A3C4F" w:rsidP="00857FF3">
      <w:pPr>
        <w:numPr>
          <w:ilvl w:val="0"/>
          <w:numId w:val="1"/>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c</w:t>
      </w:r>
      <w:r w:rsidR="00E816CD" w:rsidRPr="00E816CD">
        <w:rPr>
          <w:rFonts w:eastAsia="Times New Roman" w:cstheme="minorHAnsi"/>
          <w:color w:val="242424"/>
          <w:sz w:val="24"/>
          <w:szCs w:val="24"/>
          <w:lang w:eastAsia="en-GB"/>
        </w:rPr>
        <w:t xml:space="preserve">haracteristics (such as ethnicity, religion, </w:t>
      </w:r>
      <w:r w:rsidR="0000041E">
        <w:rPr>
          <w:rFonts w:eastAsia="Times New Roman" w:cstheme="minorHAnsi"/>
          <w:color w:val="242424"/>
          <w:sz w:val="24"/>
          <w:szCs w:val="24"/>
          <w:lang w:eastAsia="en-GB"/>
        </w:rPr>
        <w:t xml:space="preserve">first </w:t>
      </w:r>
      <w:r w:rsidR="00E816CD" w:rsidRPr="00E816CD">
        <w:rPr>
          <w:rFonts w:eastAsia="Times New Roman" w:cstheme="minorHAnsi"/>
          <w:color w:val="242424"/>
          <w:sz w:val="24"/>
          <w:szCs w:val="24"/>
          <w:lang w:eastAsia="en-GB"/>
        </w:rPr>
        <w:t>language, nation</w:t>
      </w:r>
      <w:r w:rsidR="0000041E">
        <w:rPr>
          <w:rFonts w:eastAsia="Times New Roman" w:cstheme="minorHAnsi"/>
          <w:color w:val="242424"/>
          <w:sz w:val="24"/>
          <w:szCs w:val="24"/>
          <w:lang w:eastAsia="en-GB"/>
        </w:rPr>
        <w:t>ality, country of birth</w:t>
      </w:r>
      <w:r w:rsidR="00014611">
        <w:rPr>
          <w:rFonts w:eastAsia="Times New Roman" w:cstheme="minorHAnsi"/>
          <w:color w:val="242424"/>
          <w:sz w:val="24"/>
          <w:szCs w:val="24"/>
          <w:lang w:eastAsia="en-GB"/>
        </w:rPr>
        <w:t xml:space="preserve"> </w:t>
      </w:r>
      <w:r w:rsidR="0000041E">
        <w:rPr>
          <w:rFonts w:eastAsia="Times New Roman" w:cstheme="minorHAnsi"/>
          <w:color w:val="242424"/>
          <w:sz w:val="24"/>
          <w:szCs w:val="24"/>
          <w:lang w:eastAsia="en-GB"/>
        </w:rPr>
        <w:t xml:space="preserve">and free </w:t>
      </w:r>
      <w:r w:rsidR="00E816CD" w:rsidRPr="00E816CD">
        <w:rPr>
          <w:rFonts w:eastAsia="Times New Roman" w:cstheme="minorHAnsi"/>
          <w:color w:val="242424"/>
          <w:sz w:val="24"/>
          <w:szCs w:val="24"/>
          <w:lang w:eastAsia="en-GB"/>
        </w:rPr>
        <w:t>school meal eligibility)</w:t>
      </w:r>
    </w:p>
    <w:p w14:paraId="2A9B45DA" w14:textId="77777777" w:rsidR="00E816CD" w:rsidRPr="0031242F" w:rsidRDefault="000A3C4F" w:rsidP="00857FF3">
      <w:pPr>
        <w:numPr>
          <w:ilvl w:val="0"/>
          <w:numId w:val="1"/>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sidRPr="0031242F">
        <w:rPr>
          <w:rFonts w:eastAsia="Times New Roman" w:cstheme="minorHAnsi"/>
          <w:color w:val="242424"/>
          <w:sz w:val="24"/>
          <w:szCs w:val="24"/>
          <w:lang w:eastAsia="en-GB"/>
        </w:rPr>
        <w:t>a</w:t>
      </w:r>
      <w:r w:rsidR="00E816CD" w:rsidRPr="0031242F">
        <w:rPr>
          <w:rFonts w:eastAsia="Times New Roman" w:cstheme="minorHAnsi"/>
          <w:color w:val="242424"/>
          <w:sz w:val="24"/>
          <w:szCs w:val="24"/>
          <w:lang w:eastAsia="en-GB"/>
        </w:rPr>
        <w:t>ttendance information (such as sessions attended,</w:t>
      </w:r>
      <w:r w:rsidR="00014611" w:rsidRPr="0031242F">
        <w:rPr>
          <w:rFonts w:eastAsia="Times New Roman" w:cstheme="minorHAnsi"/>
          <w:color w:val="242424"/>
          <w:sz w:val="24"/>
          <w:szCs w:val="24"/>
          <w:lang w:eastAsia="en-GB"/>
        </w:rPr>
        <w:t xml:space="preserve"> number of absences</w:t>
      </w:r>
      <w:r w:rsidR="0031242F" w:rsidRPr="0031242F">
        <w:rPr>
          <w:rFonts w:eastAsia="Times New Roman" w:cstheme="minorHAnsi"/>
          <w:color w:val="242424"/>
          <w:sz w:val="24"/>
          <w:szCs w:val="24"/>
          <w:lang w:eastAsia="en-GB"/>
        </w:rPr>
        <w:t xml:space="preserve">, </w:t>
      </w:r>
      <w:r w:rsidR="00014611" w:rsidRPr="0031242F">
        <w:rPr>
          <w:rFonts w:eastAsia="Times New Roman" w:cstheme="minorHAnsi"/>
          <w:color w:val="242424"/>
          <w:sz w:val="24"/>
          <w:szCs w:val="24"/>
          <w:lang w:eastAsia="en-GB"/>
        </w:rPr>
        <w:t>absence</w:t>
      </w:r>
      <w:r w:rsidR="00014611" w:rsidRPr="0031242F">
        <w:rPr>
          <w:rFonts w:eastAsia="Times New Roman" w:cstheme="minorHAnsi"/>
          <w:color w:val="242424"/>
          <w:sz w:val="24"/>
          <w:szCs w:val="24"/>
          <w:lang w:eastAsia="en-GB"/>
        </w:rPr>
        <w:br/>
      </w:r>
      <w:r w:rsidR="00E816CD" w:rsidRPr="0031242F">
        <w:rPr>
          <w:rFonts w:eastAsia="Times New Roman" w:cstheme="minorHAnsi"/>
          <w:color w:val="242424"/>
          <w:sz w:val="24"/>
          <w:szCs w:val="24"/>
          <w:lang w:eastAsia="en-GB"/>
        </w:rPr>
        <w:t>reasons</w:t>
      </w:r>
      <w:r w:rsidR="0031242F" w:rsidRPr="0031242F">
        <w:rPr>
          <w:rFonts w:eastAsia="Times New Roman" w:cstheme="minorHAnsi"/>
          <w:color w:val="242424"/>
          <w:sz w:val="24"/>
          <w:szCs w:val="24"/>
          <w:lang w:eastAsia="en-GB"/>
        </w:rPr>
        <w:t>, prior</w:t>
      </w:r>
      <w:r w:rsidR="003C2A88">
        <w:rPr>
          <w:rFonts w:eastAsia="Times New Roman" w:cstheme="minorHAnsi"/>
          <w:color w:val="242424"/>
          <w:sz w:val="24"/>
          <w:szCs w:val="24"/>
          <w:lang w:eastAsia="en-GB"/>
        </w:rPr>
        <w:t xml:space="preserve"> school attended</w:t>
      </w:r>
      <w:r w:rsidR="0031242F" w:rsidRPr="0031242F">
        <w:rPr>
          <w:rFonts w:eastAsia="Times New Roman" w:cstheme="minorHAnsi"/>
          <w:color w:val="242424"/>
          <w:sz w:val="24"/>
          <w:szCs w:val="24"/>
          <w:lang w:eastAsia="en-GB"/>
        </w:rPr>
        <w:t xml:space="preserve"> and next school</w:t>
      </w:r>
      <w:r w:rsidR="00E816CD" w:rsidRPr="0031242F">
        <w:rPr>
          <w:rFonts w:eastAsia="Times New Roman" w:cstheme="minorHAnsi"/>
          <w:color w:val="242424"/>
          <w:sz w:val="24"/>
          <w:szCs w:val="24"/>
          <w:lang w:eastAsia="en-GB"/>
        </w:rPr>
        <w:t>)</w:t>
      </w:r>
    </w:p>
    <w:p w14:paraId="21D38FD1" w14:textId="77777777" w:rsidR="0031242F" w:rsidRDefault="0031242F" w:rsidP="00857FF3">
      <w:pPr>
        <w:pStyle w:val="ListParagraph"/>
        <w:numPr>
          <w:ilvl w:val="0"/>
          <w:numId w:val="1"/>
        </w:numPr>
        <w:shd w:val="clear" w:color="auto" w:fill="FFFFFF"/>
        <w:spacing w:before="100" w:beforeAutospacing="1" w:after="100" w:afterAutospacing="1" w:line="240" w:lineRule="auto"/>
        <w:ind w:left="360" w:firstLine="0"/>
        <w:jc w:val="both"/>
        <w:rPr>
          <w:rFonts w:eastAsia="Times New Roman" w:cstheme="minorHAnsi"/>
          <w:color w:val="242424"/>
          <w:sz w:val="24"/>
          <w:szCs w:val="24"/>
          <w:lang w:eastAsia="en-GB"/>
        </w:rPr>
      </w:pPr>
      <w:r w:rsidRPr="0031242F">
        <w:rPr>
          <w:rFonts w:eastAsia="Times New Roman" w:cstheme="minorHAnsi"/>
          <w:color w:val="242424"/>
          <w:sz w:val="24"/>
          <w:szCs w:val="24"/>
          <w:lang w:eastAsia="en-GB"/>
        </w:rPr>
        <w:t>assessment and attainment (such as key stage 1 and phonics results)</w:t>
      </w:r>
      <w:r>
        <w:rPr>
          <w:rFonts w:eastAsia="Times New Roman" w:cstheme="minorHAnsi"/>
          <w:color w:val="242424"/>
          <w:sz w:val="24"/>
          <w:szCs w:val="24"/>
          <w:lang w:eastAsia="en-GB"/>
        </w:rPr>
        <w:t xml:space="preserve"> </w:t>
      </w:r>
    </w:p>
    <w:p w14:paraId="4C4113AD" w14:textId="77777777" w:rsidR="00E816CD" w:rsidRPr="00E816CD" w:rsidRDefault="00E816CD" w:rsidP="00857FF3">
      <w:pPr>
        <w:numPr>
          <w:ilvl w:val="0"/>
          <w:numId w:val="1"/>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sidRPr="00E816CD">
        <w:rPr>
          <w:rFonts w:eastAsia="Times New Roman" w:cstheme="minorHAnsi"/>
          <w:color w:val="242424"/>
          <w:sz w:val="24"/>
          <w:szCs w:val="24"/>
          <w:lang w:eastAsia="en-GB"/>
        </w:rPr>
        <w:t xml:space="preserve">medical information (such as </w:t>
      </w:r>
      <w:r w:rsidR="000A3C4F">
        <w:rPr>
          <w:rFonts w:eastAsia="Times New Roman" w:cstheme="minorHAnsi"/>
          <w:color w:val="242424"/>
          <w:sz w:val="24"/>
          <w:szCs w:val="24"/>
          <w:lang w:eastAsia="en-GB"/>
        </w:rPr>
        <w:t>doctors’ information, h</w:t>
      </w:r>
      <w:r w:rsidRPr="00E816CD">
        <w:rPr>
          <w:rFonts w:eastAsia="Times New Roman" w:cstheme="minorHAnsi"/>
          <w:color w:val="242424"/>
          <w:sz w:val="24"/>
          <w:szCs w:val="24"/>
          <w:lang w:eastAsia="en-GB"/>
        </w:rPr>
        <w:t xml:space="preserve">ealth checks, </w:t>
      </w:r>
      <w:r w:rsidR="000A3C4F">
        <w:rPr>
          <w:rFonts w:eastAsia="Times New Roman" w:cstheme="minorHAnsi"/>
          <w:color w:val="242424"/>
          <w:sz w:val="24"/>
          <w:szCs w:val="24"/>
          <w:lang w:eastAsia="en-GB"/>
        </w:rPr>
        <w:t>allergies, medication and dietary requirements</w:t>
      </w:r>
      <w:r w:rsidRPr="00E816CD">
        <w:rPr>
          <w:rFonts w:eastAsia="Times New Roman" w:cstheme="minorHAnsi"/>
          <w:color w:val="242424"/>
          <w:sz w:val="24"/>
          <w:szCs w:val="24"/>
          <w:lang w:eastAsia="en-GB"/>
        </w:rPr>
        <w:t>)</w:t>
      </w:r>
    </w:p>
    <w:p w14:paraId="779CAA03" w14:textId="77777777" w:rsidR="00E816CD" w:rsidRPr="00E816CD" w:rsidRDefault="000A3C4F" w:rsidP="00857FF3">
      <w:pPr>
        <w:numPr>
          <w:ilvl w:val="0"/>
          <w:numId w:val="1"/>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s</w:t>
      </w:r>
      <w:r w:rsidR="00E816CD" w:rsidRPr="00E816CD">
        <w:rPr>
          <w:rFonts w:eastAsia="Times New Roman" w:cstheme="minorHAnsi"/>
          <w:color w:val="242424"/>
          <w:sz w:val="24"/>
          <w:szCs w:val="24"/>
          <w:lang w:eastAsia="en-GB"/>
        </w:rPr>
        <w:t xml:space="preserve">pecial educational </w:t>
      </w:r>
      <w:r>
        <w:rPr>
          <w:rFonts w:eastAsia="Times New Roman" w:cstheme="minorHAnsi"/>
          <w:color w:val="242424"/>
          <w:sz w:val="24"/>
          <w:szCs w:val="24"/>
          <w:lang w:eastAsia="en-GB"/>
        </w:rPr>
        <w:t>needs information (including</w:t>
      </w:r>
      <w:r w:rsidR="00014611">
        <w:rPr>
          <w:rFonts w:eastAsia="Times New Roman" w:cstheme="minorHAnsi"/>
          <w:color w:val="242424"/>
          <w:sz w:val="24"/>
          <w:szCs w:val="24"/>
          <w:lang w:eastAsia="en-GB"/>
        </w:rPr>
        <w:t xml:space="preserve"> EHCP</w:t>
      </w:r>
      <w:r>
        <w:rPr>
          <w:rFonts w:eastAsia="Times New Roman" w:cstheme="minorHAnsi"/>
          <w:color w:val="242424"/>
          <w:sz w:val="24"/>
          <w:szCs w:val="24"/>
          <w:lang w:eastAsia="en-GB"/>
        </w:rPr>
        <w:t>s</w:t>
      </w:r>
      <w:r w:rsidR="00E816CD" w:rsidRPr="00E816CD">
        <w:rPr>
          <w:rFonts w:eastAsia="Times New Roman" w:cstheme="minorHAnsi"/>
          <w:color w:val="242424"/>
          <w:sz w:val="24"/>
          <w:szCs w:val="24"/>
          <w:lang w:eastAsia="en-GB"/>
        </w:rPr>
        <w:t>)</w:t>
      </w:r>
    </w:p>
    <w:p w14:paraId="503330F2" w14:textId="77777777" w:rsidR="00E816CD" w:rsidRPr="00E816CD" w:rsidRDefault="000A3C4F" w:rsidP="00857FF3">
      <w:pPr>
        <w:numPr>
          <w:ilvl w:val="0"/>
          <w:numId w:val="1"/>
        </w:numPr>
        <w:shd w:val="clear" w:color="auto" w:fill="FFFFFF"/>
        <w:spacing w:before="100" w:beforeAutospacing="1" w:after="100" w:afterAutospacing="1" w:line="240" w:lineRule="auto"/>
        <w:ind w:left="360" w:firstLine="0"/>
        <w:jc w:val="both"/>
        <w:rPr>
          <w:rFonts w:eastAsia="Times New Roman" w:cstheme="minorHAnsi"/>
          <w:color w:val="242424"/>
          <w:sz w:val="24"/>
          <w:szCs w:val="24"/>
          <w:lang w:eastAsia="en-GB"/>
        </w:rPr>
      </w:pPr>
      <w:r>
        <w:rPr>
          <w:rFonts w:eastAsia="Times New Roman" w:cstheme="minorHAnsi"/>
          <w:color w:val="242424"/>
          <w:sz w:val="24"/>
          <w:szCs w:val="24"/>
          <w:lang w:eastAsia="en-GB"/>
        </w:rPr>
        <w:t>s</w:t>
      </w:r>
      <w:r w:rsidR="00E816CD" w:rsidRPr="00E816CD">
        <w:rPr>
          <w:rFonts w:eastAsia="Times New Roman" w:cstheme="minorHAnsi"/>
          <w:color w:val="242424"/>
          <w:sz w:val="24"/>
          <w:szCs w:val="24"/>
          <w:lang w:eastAsia="en-GB"/>
        </w:rPr>
        <w:t>afeguarding information</w:t>
      </w:r>
      <w:r w:rsidR="002820D8">
        <w:rPr>
          <w:rFonts w:eastAsia="Times New Roman" w:cstheme="minorHAnsi"/>
          <w:color w:val="242424"/>
          <w:sz w:val="24"/>
          <w:szCs w:val="24"/>
          <w:lang w:eastAsia="en-GB"/>
        </w:rPr>
        <w:t xml:space="preserve"> (such as court orders and professional involvement)</w:t>
      </w:r>
    </w:p>
    <w:p w14:paraId="56E9977E" w14:textId="77777777" w:rsidR="00E816CD" w:rsidRPr="00E816CD" w:rsidRDefault="000A3C4F" w:rsidP="0031242F">
      <w:pPr>
        <w:numPr>
          <w:ilvl w:val="0"/>
          <w:numId w:val="1"/>
        </w:numPr>
        <w:shd w:val="clear" w:color="auto" w:fill="FFFFFF"/>
        <w:spacing w:after="0" w:line="240" w:lineRule="auto"/>
        <w:ind w:left="357" w:firstLine="0"/>
        <w:jc w:val="both"/>
        <w:rPr>
          <w:rFonts w:eastAsia="Times New Roman" w:cstheme="minorHAnsi"/>
          <w:color w:val="242424"/>
          <w:sz w:val="24"/>
          <w:szCs w:val="24"/>
          <w:lang w:eastAsia="en-GB"/>
        </w:rPr>
      </w:pPr>
      <w:r>
        <w:rPr>
          <w:rFonts w:eastAsia="Times New Roman" w:cstheme="minorHAnsi"/>
          <w:color w:val="242424"/>
          <w:sz w:val="24"/>
          <w:szCs w:val="24"/>
          <w:lang w:eastAsia="en-GB"/>
        </w:rPr>
        <w:t>e</w:t>
      </w:r>
      <w:r w:rsidR="00E816CD" w:rsidRPr="00E816CD">
        <w:rPr>
          <w:rFonts w:eastAsia="Times New Roman" w:cstheme="minorHAnsi"/>
          <w:color w:val="242424"/>
          <w:sz w:val="24"/>
          <w:szCs w:val="24"/>
          <w:lang w:eastAsia="en-GB"/>
        </w:rPr>
        <w:t>xclusion information</w:t>
      </w:r>
    </w:p>
    <w:p w14:paraId="5A65A5F9" w14:textId="77777777" w:rsidR="0031242F" w:rsidRPr="00153919" w:rsidRDefault="000A3C4F" w:rsidP="00857FF3">
      <w:pPr>
        <w:pStyle w:val="ListParagraph"/>
        <w:widowControl w:val="0"/>
        <w:numPr>
          <w:ilvl w:val="0"/>
          <w:numId w:val="1"/>
        </w:numPr>
        <w:shd w:val="clear" w:color="auto" w:fill="FFFFFF"/>
        <w:overflowPunct w:val="0"/>
        <w:autoSpaceDE w:val="0"/>
        <w:autoSpaceDN w:val="0"/>
        <w:adjustRightInd w:val="0"/>
        <w:spacing w:before="100" w:beforeAutospacing="1" w:after="100" w:afterAutospacing="1" w:line="240" w:lineRule="auto"/>
        <w:contextualSpacing w:val="0"/>
        <w:jc w:val="both"/>
        <w:textAlignment w:val="baseline"/>
        <w:rPr>
          <w:rFonts w:eastAsia="Times New Roman" w:cstheme="minorHAnsi"/>
          <w:color w:val="242424"/>
          <w:sz w:val="23"/>
          <w:szCs w:val="23"/>
          <w:lang w:eastAsia="en-GB"/>
        </w:rPr>
      </w:pPr>
      <w:r w:rsidRPr="0031242F">
        <w:rPr>
          <w:rFonts w:eastAsia="Times New Roman" w:cstheme="minorHAnsi"/>
          <w:color w:val="242424"/>
          <w:sz w:val="24"/>
          <w:szCs w:val="24"/>
          <w:lang w:eastAsia="en-GB"/>
        </w:rPr>
        <w:t>b</w:t>
      </w:r>
      <w:r w:rsidR="00E816CD" w:rsidRPr="0031242F">
        <w:rPr>
          <w:rFonts w:eastAsia="Times New Roman" w:cstheme="minorHAnsi"/>
          <w:color w:val="242424"/>
          <w:sz w:val="24"/>
          <w:szCs w:val="24"/>
          <w:lang w:eastAsia="en-GB"/>
        </w:rPr>
        <w:t>ehavioural information</w:t>
      </w:r>
      <w:r w:rsidR="0031242F" w:rsidRPr="0031242F">
        <w:rPr>
          <w:rFonts w:eastAsia="Times New Roman" w:cstheme="minorHAnsi"/>
          <w:color w:val="242424"/>
          <w:sz w:val="24"/>
          <w:szCs w:val="24"/>
          <w:lang w:eastAsia="en-GB"/>
        </w:rPr>
        <w:t xml:space="preserve"> </w:t>
      </w:r>
      <w:r w:rsidR="0031242F" w:rsidRPr="0031242F">
        <w:rPr>
          <w:sz w:val="23"/>
          <w:szCs w:val="23"/>
        </w:rPr>
        <w:t>(such as exclusions &amp; any relevant alternative provision put in place)</w:t>
      </w:r>
    </w:p>
    <w:p w14:paraId="089D1C33" w14:textId="77777777" w:rsidR="00153919" w:rsidRPr="00C276DF" w:rsidRDefault="00153919" w:rsidP="00153919">
      <w:pPr>
        <w:pStyle w:val="ListParagraph"/>
        <w:numPr>
          <w:ilvl w:val="0"/>
          <w:numId w:val="1"/>
        </w:numPr>
        <w:rPr>
          <w:rFonts w:eastAsia="Times New Roman" w:cstheme="minorHAnsi"/>
          <w:color w:val="242424"/>
          <w:sz w:val="24"/>
          <w:szCs w:val="24"/>
          <w:lang w:eastAsia="en-GB"/>
        </w:rPr>
      </w:pPr>
      <w:r w:rsidRPr="00C276DF">
        <w:rPr>
          <w:rFonts w:eastAsia="Times New Roman" w:cstheme="minorHAnsi"/>
          <w:color w:val="242424"/>
          <w:sz w:val="24"/>
          <w:szCs w:val="24"/>
          <w:lang w:eastAsia="en-GB"/>
        </w:rPr>
        <w:t>correspondence and records of contact</w:t>
      </w:r>
    </w:p>
    <w:p w14:paraId="0E4F82BC" w14:textId="454A9801" w:rsidR="00E816CD" w:rsidRPr="0031242F" w:rsidRDefault="000A3C4F" w:rsidP="00637C0E">
      <w:pPr>
        <w:pStyle w:val="ListParagraph"/>
        <w:widowControl w:val="0"/>
        <w:numPr>
          <w:ilvl w:val="0"/>
          <w:numId w:val="1"/>
        </w:numPr>
        <w:shd w:val="clear" w:color="auto" w:fill="FFFFFF"/>
        <w:overflowPunct w:val="0"/>
        <w:autoSpaceDE w:val="0"/>
        <w:autoSpaceDN w:val="0"/>
        <w:adjustRightInd w:val="0"/>
        <w:spacing w:after="0" w:line="240" w:lineRule="auto"/>
        <w:ind w:left="714" w:hanging="357"/>
        <w:contextualSpacing w:val="0"/>
        <w:jc w:val="both"/>
        <w:textAlignment w:val="baseline"/>
        <w:rPr>
          <w:rFonts w:eastAsia="Times New Roman" w:cstheme="minorHAnsi"/>
          <w:color w:val="242424"/>
          <w:sz w:val="24"/>
          <w:szCs w:val="24"/>
          <w:lang w:eastAsia="en-GB"/>
        </w:rPr>
      </w:pPr>
      <w:r w:rsidRPr="0031242F">
        <w:rPr>
          <w:rFonts w:eastAsia="Times New Roman" w:cstheme="minorHAnsi"/>
          <w:color w:val="242424"/>
          <w:sz w:val="24"/>
          <w:szCs w:val="24"/>
          <w:lang w:eastAsia="en-GB"/>
        </w:rPr>
        <w:t>p</w:t>
      </w:r>
      <w:r w:rsidR="00E816CD" w:rsidRPr="0031242F">
        <w:rPr>
          <w:rFonts w:eastAsia="Times New Roman" w:cstheme="minorHAnsi"/>
          <w:color w:val="242424"/>
          <w:sz w:val="24"/>
          <w:szCs w:val="24"/>
          <w:lang w:eastAsia="en-GB"/>
        </w:rPr>
        <w:t xml:space="preserve">hotographs (for internal safeguarding &amp; security purposes, school newsletters, </w:t>
      </w:r>
      <w:r w:rsidR="00014611" w:rsidRPr="0031242F">
        <w:rPr>
          <w:rFonts w:eastAsia="Times New Roman" w:cstheme="minorHAnsi"/>
          <w:color w:val="242424"/>
          <w:sz w:val="24"/>
          <w:szCs w:val="24"/>
          <w:lang w:eastAsia="en-GB"/>
        </w:rPr>
        <w:t>media and</w:t>
      </w:r>
      <w:r w:rsidR="00014611" w:rsidRPr="0031242F">
        <w:rPr>
          <w:rFonts w:eastAsia="Times New Roman" w:cstheme="minorHAnsi"/>
          <w:color w:val="242424"/>
          <w:sz w:val="24"/>
          <w:szCs w:val="24"/>
          <w:lang w:eastAsia="en-GB"/>
        </w:rPr>
        <w:br/>
        <w:t>promotional purposes)</w:t>
      </w:r>
      <w:r w:rsidR="00F0381D">
        <w:rPr>
          <w:rFonts w:eastAsia="Times New Roman" w:cstheme="minorHAnsi"/>
          <w:color w:val="242424"/>
          <w:sz w:val="24"/>
          <w:szCs w:val="24"/>
          <w:lang w:eastAsia="en-GB"/>
        </w:rPr>
        <w:t>.</w:t>
      </w:r>
    </w:p>
    <w:p w14:paraId="1B570E3C" w14:textId="3B008C21" w:rsidR="00E816CD" w:rsidRPr="00E816CD" w:rsidRDefault="00E816CD" w:rsidP="00857FF3">
      <w:pPr>
        <w:shd w:val="clear" w:color="auto" w:fill="FFFFFF"/>
        <w:spacing w:before="120" w:after="240" w:line="240" w:lineRule="auto"/>
        <w:jc w:val="both"/>
        <w:rPr>
          <w:rFonts w:eastAsia="Times New Roman" w:cstheme="minorHAnsi"/>
          <w:color w:val="242424"/>
          <w:sz w:val="24"/>
          <w:szCs w:val="24"/>
          <w:lang w:eastAsia="en-GB"/>
        </w:rPr>
      </w:pPr>
      <w:r w:rsidRPr="00E816CD">
        <w:rPr>
          <w:rFonts w:eastAsia="Times New Roman" w:cstheme="minorHAnsi"/>
          <w:color w:val="242424"/>
          <w:sz w:val="24"/>
          <w:szCs w:val="24"/>
          <w:lang w:eastAsia="en-GB"/>
        </w:rPr>
        <w:t xml:space="preserve">We may also hold data about </w:t>
      </w:r>
      <w:r w:rsidR="00F71872">
        <w:rPr>
          <w:rFonts w:eastAsia="Times New Roman" w:cstheme="minorHAnsi"/>
          <w:color w:val="242424"/>
          <w:sz w:val="24"/>
          <w:szCs w:val="24"/>
          <w:lang w:eastAsia="en-GB"/>
        </w:rPr>
        <w:t>parents</w:t>
      </w:r>
      <w:r w:rsidR="00A867AB">
        <w:rPr>
          <w:rFonts w:eastAsia="Times New Roman" w:cstheme="minorHAnsi"/>
          <w:color w:val="242424"/>
          <w:sz w:val="24"/>
          <w:szCs w:val="24"/>
          <w:lang w:eastAsia="en-GB"/>
        </w:rPr>
        <w:t>, carers</w:t>
      </w:r>
      <w:r w:rsidR="00F71872">
        <w:rPr>
          <w:rFonts w:eastAsia="Times New Roman" w:cstheme="minorHAnsi"/>
          <w:color w:val="242424"/>
          <w:sz w:val="24"/>
          <w:szCs w:val="24"/>
          <w:lang w:eastAsia="en-GB"/>
        </w:rPr>
        <w:t xml:space="preserve"> and </w:t>
      </w:r>
      <w:r w:rsidRPr="00E816CD">
        <w:rPr>
          <w:rFonts w:eastAsia="Times New Roman" w:cstheme="minorHAnsi"/>
          <w:color w:val="242424"/>
          <w:sz w:val="24"/>
          <w:szCs w:val="24"/>
          <w:lang w:eastAsia="en-GB"/>
        </w:rPr>
        <w:t>pupils that we have received from other organisations, including other schools, local authorities and the Department for Education.</w:t>
      </w:r>
    </w:p>
    <w:p w14:paraId="75C9E684" w14:textId="77777777" w:rsidR="00E816CD" w:rsidRDefault="00EB4166" w:rsidP="00857FF3">
      <w:pPr>
        <w:shd w:val="clear" w:color="auto" w:fill="FFFFFF"/>
        <w:spacing w:before="360" w:after="0" w:line="240" w:lineRule="atLeast"/>
        <w:jc w:val="both"/>
        <w:outlineLvl w:val="1"/>
        <w:rPr>
          <w:rFonts w:eastAsia="Times New Roman" w:cstheme="minorHAnsi"/>
          <w:b/>
          <w:bCs/>
          <w:color w:val="3255A0"/>
          <w:sz w:val="24"/>
          <w:szCs w:val="24"/>
          <w:lang w:eastAsia="en-GB"/>
        </w:rPr>
      </w:pPr>
      <w:r>
        <w:rPr>
          <w:rFonts w:eastAsia="Times New Roman" w:cstheme="minorHAnsi"/>
          <w:b/>
          <w:bCs/>
          <w:color w:val="3255A0"/>
          <w:sz w:val="24"/>
          <w:szCs w:val="24"/>
          <w:lang w:eastAsia="en-GB"/>
        </w:rPr>
        <w:t>3</w:t>
      </w:r>
      <w:r w:rsidR="00E816CD" w:rsidRPr="00E816CD">
        <w:rPr>
          <w:rFonts w:eastAsia="Times New Roman" w:cstheme="minorHAnsi"/>
          <w:b/>
          <w:bCs/>
          <w:color w:val="3255A0"/>
          <w:sz w:val="24"/>
          <w:szCs w:val="24"/>
          <w:lang w:eastAsia="en-GB"/>
        </w:rPr>
        <w:t>. Why we collect and use this information</w:t>
      </w:r>
    </w:p>
    <w:p w14:paraId="5D9D442C" w14:textId="77777777" w:rsidR="009C02D9" w:rsidRPr="00E816CD" w:rsidRDefault="009C02D9" w:rsidP="00857FF3">
      <w:pPr>
        <w:shd w:val="clear" w:color="auto" w:fill="FFFFFF"/>
        <w:spacing w:after="0" w:line="240" w:lineRule="atLeast"/>
        <w:jc w:val="both"/>
        <w:outlineLvl w:val="1"/>
        <w:rPr>
          <w:rFonts w:eastAsia="Times New Roman" w:cstheme="minorHAnsi"/>
          <w:b/>
          <w:bCs/>
          <w:color w:val="3255A0"/>
          <w:sz w:val="24"/>
          <w:szCs w:val="24"/>
          <w:lang w:eastAsia="en-GB"/>
        </w:rPr>
      </w:pPr>
    </w:p>
    <w:p w14:paraId="754D2D50" w14:textId="42E4A095" w:rsidR="0060589C" w:rsidRDefault="0060589C" w:rsidP="00857FF3">
      <w:pPr>
        <w:shd w:val="clear" w:color="auto" w:fill="FFFFFF"/>
        <w:spacing w:after="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 xml:space="preserve">It is essential for the </w:t>
      </w:r>
      <w:r w:rsidR="00FE30C9">
        <w:rPr>
          <w:rFonts w:eastAsia="Times New Roman" w:cstheme="minorHAnsi"/>
          <w:color w:val="242424"/>
          <w:sz w:val="24"/>
          <w:szCs w:val="24"/>
          <w:lang w:eastAsia="en-GB"/>
        </w:rPr>
        <w:t xml:space="preserve">federation’s </w:t>
      </w:r>
      <w:r>
        <w:rPr>
          <w:rFonts w:eastAsia="Times New Roman" w:cstheme="minorHAnsi"/>
          <w:color w:val="242424"/>
          <w:sz w:val="24"/>
          <w:szCs w:val="24"/>
          <w:lang w:eastAsia="en-GB"/>
        </w:rPr>
        <w:t>school</w:t>
      </w:r>
      <w:r w:rsidR="00FE30C9">
        <w:rPr>
          <w:rFonts w:eastAsia="Times New Roman" w:cstheme="minorHAnsi"/>
          <w:color w:val="242424"/>
          <w:sz w:val="24"/>
          <w:szCs w:val="24"/>
          <w:lang w:eastAsia="en-GB"/>
        </w:rPr>
        <w:t>s</w:t>
      </w:r>
      <w:r>
        <w:rPr>
          <w:rFonts w:eastAsia="Times New Roman" w:cstheme="minorHAnsi"/>
          <w:color w:val="242424"/>
          <w:sz w:val="24"/>
          <w:szCs w:val="24"/>
          <w:lang w:eastAsia="en-GB"/>
        </w:rPr>
        <w:t xml:space="preserve"> to collect</w:t>
      </w:r>
      <w:r w:rsidRPr="0060589C">
        <w:rPr>
          <w:rFonts w:eastAsia="Times New Roman" w:cstheme="minorHAnsi"/>
          <w:color w:val="242424"/>
          <w:sz w:val="24"/>
          <w:szCs w:val="24"/>
          <w:lang w:eastAsia="en-GB"/>
        </w:rPr>
        <w:t xml:space="preserve"> personal data </w:t>
      </w:r>
      <w:r>
        <w:rPr>
          <w:rFonts w:eastAsia="Times New Roman" w:cstheme="minorHAnsi"/>
          <w:color w:val="242424"/>
          <w:sz w:val="24"/>
          <w:szCs w:val="24"/>
          <w:lang w:eastAsia="en-GB"/>
        </w:rPr>
        <w:t xml:space="preserve">in order </w:t>
      </w:r>
      <w:r w:rsidRPr="0060589C">
        <w:rPr>
          <w:rFonts w:eastAsia="Times New Roman" w:cstheme="minorHAnsi"/>
          <w:color w:val="242424"/>
          <w:sz w:val="24"/>
          <w:szCs w:val="24"/>
          <w:lang w:eastAsia="en-GB"/>
        </w:rPr>
        <w:t>to fulfil their official functions and meet legal requirements.</w:t>
      </w:r>
    </w:p>
    <w:p w14:paraId="2CD05465" w14:textId="77777777" w:rsidR="0060589C" w:rsidRDefault="0060589C" w:rsidP="00857FF3">
      <w:pPr>
        <w:shd w:val="clear" w:color="auto" w:fill="FFFFFF"/>
        <w:spacing w:after="0" w:line="240" w:lineRule="auto"/>
        <w:jc w:val="both"/>
        <w:rPr>
          <w:rFonts w:eastAsia="Times New Roman" w:cstheme="minorHAnsi"/>
          <w:color w:val="242424"/>
          <w:sz w:val="24"/>
          <w:szCs w:val="24"/>
          <w:lang w:eastAsia="en-GB"/>
        </w:rPr>
      </w:pPr>
    </w:p>
    <w:p w14:paraId="4F4263C2" w14:textId="58EC1603" w:rsidR="00E816CD" w:rsidRDefault="00E816CD" w:rsidP="00857FF3">
      <w:pPr>
        <w:shd w:val="clear" w:color="auto" w:fill="FFFFFF"/>
        <w:spacing w:after="0" w:line="240" w:lineRule="auto"/>
        <w:jc w:val="both"/>
        <w:rPr>
          <w:rFonts w:eastAsia="Times New Roman" w:cstheme="minorHAnsi"/>
          <w:color w:val="242424"/>
          <w:sz w:val="24"/>
          <w:szCs w:val="24"/>
          <w:lang w:eastAsia="en-GB"/>
        </w:rPr>
      </w:pPr>
      <w:r w:rsidRPr="00E816CD">
        <w:rPr>
          <w:rFonts w:eastAsia="Times New Roman" w:cstheme="minorHAnsi"/>
          <w:color w:val="242424"/>
          <w:sz w:val="24"/>
          <w:szCs w:val="24"/>
          <w:lang w:eastAsia="en-GB"/>
        </w:rPr>
        <w:t xml:space="preserve">We </w:t>
      </w:r>
      <w:r w:rsidR="00007AEB">
        <w:rPr>
          <w:rFonts w:eastAsia="Times New Roman" w:cstheme="minorHAnsi"/>
          <w:color w:val="242424"/>
          <w:sz w:val="24"/>
          <w:szCs w:val="24"/>
          <w:lang w:eastAsia="en-GB"/>
        </w:rPr>
        <w:t xml:space="preserve">collect and </w:t>
      </w:r>
      <w:r w:rsidRPr="00E816CD">
        <w:rPr>
          <w:rFonts w:eastAsia="Times New Roman" w:cstheme="minorHAnsi"/>
          <w:color w:val="242424"/>
          <w:sz w:val="24"/>
          <w:szCs w:val="24"/>
          <w:lang w:eastAsia="en-GB"/>
        </w:rPr>
        <w:t xml:space="preserve">use </w:t>
      </w:r>
      <w:r w:rsidR="00F71872" w:rsidRPr="00E816CD">
        <w:rPr>
          <w:rFonts w:eastAsia="Times New Roman" w:cstheme="minorHAnsi"/>
          <w:color w:val="242424"/>
          <w:sz w:val="24"/>
          <w:szCs w:val="24"/>
          <w:lang w:eastAsia="en-GB"/>
        </w:rPr>
        <w:t>parent</w:t>
      </w:r>
      <w:r w:rsidR="00A867AB">
        <w:rPr>
          <w:rFonts w:eastAsia="Times New Roman" w:cstheme="minorHAnsi"/>
          <w:color w:val="242424"/>
          <w:sz w:val="24"/>
          <w:szCs w:val="24"/>
          <w:lang w:eastAsia="en-GB"/>
        </w:rPr>
        <w:t>, carer</w:t>
      </w:r>
      <w:r w:rsidR="00F71872" w:rsidRPr="00E816CD">
        <w:rPr>
          <w:rFonts w:eastAsia="Times New Roman" w:cstheme="minorHAnsi"/>
          <w:color w:val="242424"/>
          <w:sz w:val="24"/>
          <w:szCs w:val="24"/>
          <w:lang w:eastAsia="en-GB"/>
        </w:rPr>
        <w:t xml:space="preserve"> </w:t>
      </w:r>
      <w:r w:rsidR="00F71872">
        <w:rPr>
          <w:rFonts w:eastAsia="Times New Roman" w:cstheme="minorHAnsi"/>
          <w:color w:val="242424"/>
          <w:sz w:val="24"/>
          <w:szCs w:val="24"/>
          <w:lang w:eastAsia="en-GB"/>
        </w:rPr>
        <w:t xml:space="preserve">and </w:t>
      </w:r>
      <w:r w:rsidRPr="00E816CD">
        <w:rPr>
          <w:rFonts w:eastAsia="Times New Roman" w:cstheme="minorHAnsi"/>
          <w:color w:val="242424"/>
          <w:sz w:val="24"/>
          <w:szCs w:val="24"/>
          <w:lang w:eastAsia="en-GB"/>
        </w:rPr>
        <w:t xml:space="preserve">pupil </w:t>
      </w:r>
      <w:r w:rsidR="00007AEB">
        <w:rPr>
          <w:rFonts w:eastAsia="Times New Roman" w:cstheme="minorHAnsi"/>
          <w:color w:val="242424"/>
          <w:sz w:val="24"/>
          <w:szCs w:val="24"/>
          <w:lang w:eastAsia="en-GB"/>
        </w:rPr>
        <w:t>information in order to:</w:t>
      </w:r>
    </w:p>
    <w:p w14:paraId="40F9E4BD" w14:textId="77777777" w:rsidR="00E816CD" w:rsidRPr="00E816CD" w:rsidRDefault="000A3C4F" w:rsidP="00A7303D">
      <w:pPr>
        <w:numPr>
          <w:ilvl w:val="0"/>
          <w:numId w:val="16"/>
        </w:numPr>
        <w:shd w:val="clear" w:color="auto" w:fill="FFFFFF"/>
        <w:spacing w:after="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s</w:t>
      </w:r>
      <w:r w:rsidR="00AB3E0A" w:rsidRPr="00E816CD">
        <w:rPr>
          <w:rFonts w:eastAsia="Times New Roman" w:cstheme="minorHAnsi"/>
          <w:color w:val="242424"/>
          <w:sz w:val="24"/>
          <w:szCs w:val="24"/>
          <w:lang w:eastAsia="en-GB"/>
        </w:rPr>
        <w:t>upport pupil learning</w:t>
      </w:r>
    </w:p>
    <w:p w14:paraId="4DC909A4" w14:textId="77777777" w:rsidR="00E816CD" w:rsidRPr="00E816CD" w:rsidRDefault="000A3C4F" w:rsidP="00A7303D">
      <w:pPr>
        <w:numPr>
          <w:ilvl w:val="0"/>
          <w:numId w:val="16"/>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m</w:t>
      </w:r>
      <w:r w:rsidR="00AB3E0A" w:rsidRPr="00E816CD">
        <w:rPr>
          <w:rFonts w:eastAsia="Times New Roman" w:cstheme="minorHAnsi"/>
          <w:color w:val="242424"/>
          <w:sz w:val="24"/>
          <w:szCs w:val="24"/>
          <w:lang w:eastAsia="en-GB"/>
        </w:rPr>
        <w:t xml:space="preserve">onitor and report on pupil </w:t>
      </w:r>
      <w:r w:rsidR="00007AEB">
        <w:rPr>
          <w:rFonts w:eastAsia="Times New Roman" w:cstheme="minorHAnsi"/>
          <w:color w:val="242424"/>
          <w:sz w:val="24"/>
          <w:szCs w:val="24"/>
          <w:lang w:eastAsia="en-GB"/>
        </w:rPr>
        <w:t xml:space="preserve">attainment </w:t>
      </w:r>
      <w:r w:rsidR="00AB3E0A" w:rsidRPr="00E816CD">
        <w:rPr>
          <w:rFonts w:eastAsia="Times New Roman" w:cstheme="minorHAnsi"/>
          <w:color w:val="242424"/>
          <w:sz w:val="24"/>
          <w:szCs w:val="24"/>
          <w:lang w:eastAsia="en-GB"/>
        </w:rPr>
        <w:t>progress</w:t>
      </w:r>
      <w:r w:rsidR="003D2139">
        <w:rPr>
          <w:rFonts w:eastAsia="Times New Roman" w:cstheme="minorHAnsi"/>
          <w:color w:val="242424"/>
          <w:sz w:val="24"/>
          <w:szCs w:val="24"/>
          <w:lang w:eastAsia="en-GB"/>
        </w:rPr>
        <w:t xml:space="preserve"> </w:t>
      </w:r>
    </w:p>
    <w:p w14:paraId="3483B065" w14:textId="77777777" w:rsidR="00E816CD" w:rsidRPr="00E816CD" w:rsidRDefault="000A3C4F" w:rsidP="00A904C5">
      <w:pPr>
        <w:numPr>
          <w:ilvl w:val="0"/>
          <w:numId w:val="16"/>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p</w:t>
      </w:r>
      <w:r w:rsidR="00AB3E0A" w:rsidRPr="00E816CD">
        <w:rPr>
          <w:rFonts w:eastAsia="Times New Roman" w:cstheme="minorHAnsi"/>
          <w:color w:val="242424"/>
          <w:sz w:val="24"/>
          <w:szCs w:val="24"/>
          <w:lang w:eastAsia="en-GB"/>
        </w:rPr>
        <w:t>rovide approp</w:t>
      </w:r>
      <w:r w:rsidR="00A7303D">
        <w:rPr>
          <w:rFonts w:eastAsia="Times New Roman" w:cstheme="minorHAnsi"/>
          <w:color w:val="242424"/>
          <w:sz w:val="24"/>
          <w:szCs w:val="24"/>
          <w:lang w:eastAsia="en-GB"/>
        </w:rPr>
        <w:t xml:space="preserve">riate pastoral </w:t>
      </w:r>
      <w:r w:rsidR="00AB3E0A" w:rsidRPr="00E816CD">
        <w:rPr>
          <w:rFonts w:eastAsia="Times New Roman" w:cstheme="minorHAnsi"/>
          <w:color w:val="242424"/>
          <w:sz w:val="24"/>
          <w:szCs w:val="24"/>
          <w:lang w:eastAsia="en-GB"/>
        </w:rPr>
        <w:t>care</w:t>
      </w:r>
    </w:p>
    <w:p w14:paraId="3B12E809" w14:textId="77777777" w:rsidR="003D2139" w:rsidRDefault="003D2139" w:rsidP="003D2139">
      <w:pPr>
        <w:numPr>
          <w:ilvl w:val="0"/>
          <w:numId w:val="16"/>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a</w:t>
      </w:r>
      <w:r w:rsidRPr="00E816CD">
        <w:rPr>
          <w:rFonts w:eastAsia="Times New Roman" w:cstheme="minorHAnsi"/>
          <w:color w:val="242424"/>
          <w:sz w:val="24"/>
          <w:szCs w:val="24"/>
          <w:lang w:eastAsia="en-GB"/>
        </w:rPr>
        <w:t>ssess the quality of our services</w:t>
      </w:r>
    </w:p>
    <w:p w14:paraId="5F5C76D6" w14:textId="77777777" w:rsidR="003D2139" w:rsidRPr="003D2139" w:rsidRDefault="003D2139" w:rsidP="003D2139">
      <w:pPr>
        <w:pStyle w:val="ListParagraph"/>
        <w:numPr>
          <w:ilvl w:val="0"/>
          <w:numId w:val="16"/>
        </w:numPr>
        <w:shd w:val="clear" w:color="auto" w:fill="FFFFFF"/>
        <w:spacing w:after="0" w:line="240" w:lineRule="auto"/>
        <w:jc w:val="both"/>
        <w:rPr>
          <w:rFonts w:eastAsia="Times New Roman" w:cstheme="minorHAnsi"/>
          <w:color w:val="242424"/>
          <w:sz w:val="24"/>
          <w:szCs w:val="24"/>
          <w:lang w:eastAsia="en-GB"/>
        </w:rPr>
      </w:pPr>
      <w:r w:rsidRPr="003D2139">
        <w:rPr>
          <w:rFonts w:eastAsia="Times New Roman" w:cstheme="minorHAnsi"/>
          <w:color w:val="242424"/>
          <w:sz w:val="24"/>
          <w:szCs w:val="24"/>
          <w:lang w:eastAsia="en-GB"/>
        </w:rPr>
        <w:lastRenderedPageBreak/>
        <w:t>keep children safe (f</w:t>
      </w:r>
      <w:r>
        <w:rPr>
          <w:rFonts w:eastAsia="Times New Roman" w:cstheme="minorHAnsi"/>
          <w:color w:val="242424"/>
          <w:sz w:val="24"/>
          <w:szCs w:val="24"/>
          <w:lang w:eastAsia="en-GB"/>
        </w:rPr>
        <w:t>ood allergies, medical conditions</w:t>
      </w:r>
      <w:r w:rsidRPr="003D2139">
        <w:rPr>
          <w:rFonts w:eastAsia="Times New Roman" w:cstheme="minorHAnsi"/>
          <w:color w:val="242424"/>
          <w:sz w:val="24"/>
          <w:szCs w:val="24"/>
          <w:lang w:eastAsia="en-GB"/>
        </w:rPr>
        <w:t xml:space="preserve"> or emergency contact details) </w:t>
      </w:r>
    </w:p>
    <w:p w14:paraId="7947DA36" w14:textId="77777777" w:rsidR="00007AEB" w:rsidRPr="00007AEB" w:rsidRDefault="00007AEB" w:rsidP="00A7303D">
      <w:pPr>
        <w:pStyle w:val="ListParagraph"/>
        <w:numPr>
          <w:ilvl w:val="0"/>
          <w:numId w:val="16"/>
        </w:numPr>
        <w:rPr>
          <w:rFonts w:eastAsia="Times New Roman" w:cstheme="minorHAnsi"/>
          <w:color w:val="242424"/>
          <w:sz w:val="24"/>
          <w:szCs w:val="24"/>
          <w:lang w:eastAsia="en-GB"/>
        </w:rPr>
      </w:pPr>
      <w:r w:rsidRPr="00007AEB">
        <w:rPr>
          <w:rFonts w:eastAsia="Times New Roman" w:cstheme="minorHAnsi"/>
          <w:color w:val="242424"/>
          <w:sz w:val="24"/>
          <w:szCs w:val="24"/>
          <w:lang w:eastAsia="en-GB"/>
        </w:rPr>
        <w:t>to meet statutory duties placed upon us</w:t>
      </w:r>
      <w:r>
        <w:rPr>
          <w:rFonts w:eastAsia="Times New Roman" w:cstheme="minorHAnsi"/>
          <w:color w:val="242424"/>
          <w:sz w:val="24"/>
          <w:szCs w:val="24"/>
          <w:lang w:eastAsia="en-GB"/>
        </w:rPr>
        <w:t>,</w:t>
      </w:r>
      <w:r w:rsidRPr="00007AEB">
        <w:rPr>
          <w:rFonts w:eastAsia="Times New Roman" w:cstheme="minorHAnsi"/>
          <w:color w:val="242424"/>
          <w:sz w:val="24"/>
          <w:szCs w:val="24"/>
          <w:lang w:eastAsia="en-GB"/>
        </w:rPr>
        <w:t xml:space="preserve"> </w:t>
      </w:r>
      <w:r>
        <w:rPr>
          <w:rFonts w:eastAsia="Times New Roman" w:cstheme="minorHAnsi"/>
          <w:color w:val="242424"/>
          <w:sz w:val="24"/>
          <w:szCs w:val="24"/>
          <w:lang w:eastAsia="en-GB"/>
        </w:rPr>
        <w:t xml:space="preserve">e.g. </w:t>
      </w:r>
      <w:r w:rsidRPr="00007AEB">
        <w:rPr>
          <w:rFonts w:eastAsia="Times New Roman" w:cstheme="minorHAnsi"/>
          <w:color w:val="242424"/>
          <w:sz w:val="24"/>
          <w:szCs w:val="24"/>
          <w:lang w:eastAsia="en-GB"/>
        </w:rPr>
        <w:t>by the Department for Education</w:t>
      </w:r>
    </w:p>
    <w:p w14:paraId="25E400D5" w14:textId="3A7AA588" w:rsidR="005E0A78" w:rsidRPr="005E0A78" w:rsidRDefault="005E0A78" w:rsidP="005E0A78">
      <w:pPr>
        <w:autoSpaceDE w:val="0"/>
        <w:autoSpaceDN w:val="0"/>
        <w:adjustRightInd w:val="0"/>
        <w:spacing w:after="0" w:line="240" w:lineRule="auto"/>
        <w:jc w:val="both"/>
        <w:rPr>
          <w:rFonts w:eastAsia="Times New Roman" w:cstheme="minorHAnsi"/>
          <w:color w:val="242424"/>
          <w:sz w:val="24"/>
          <w:szCs w:val="24"/>
          <w:lang w:eastAsia="en-GB"/>
        </w:rPr>
      </w:pPr>
      <w:r w:rsidRPr="005E0A78">
        <w:rPr>
          <w:rFonts w:eastAsia="Times New Roman" w:cstheme="minorHAnsi"/>
          <w:color w:val="242424"/>
          <w:sz w:val="24"/>
          <w:szCs w:val="24"/>
          <w:lang w:eastAsia="en-GB"/>
        </w:rPr>
        <w:t xml:space="preserve">We will only collect and process personal data where we have a lawful basis to do so under data protection law. We will inform affected individuals about this in the form of this privacy notice when we first collect their data. If we later need to use their personal data for an additional </w:t>
      </w:r>
      <w:proofErr w:type="gramStart"/>
      <w:r w:rsidRPr="005E0A78">
        <w:rPr>
          <w:rFonts w:eastAsia="Times New Roman" w:cstheme="minorHAnsi"/>
          <w:color w:val="242424"/>
          <w:sz w:val="24"/>
          <w:szCs w:val="24"/>
          <w:lang w:eastAsia="en-GB"/>
        </w:rPr>
        <w:t>reason</w:t>
      </w:r>
      <w:proofErr w:type="gramEnd"/>
      <w:r w:rsidRPr="005E0A78">
        <w:rPr>
          <w:rFonts w:eastAsia="Times New Roman" w:cstheme="minorHAnsi"/>
          <w:color w:val="242424"/>
          <w:sz w:val="24"/>
          <w:szCs w:val="24"/>
          <w:lang w:eastAsia="en-GB"/>
        </w:rPr>
        <w:t xml:space="preserve"> we will update this privacy notice, inform the individuals concerned and seek consent if this is appropriate.</w:t>
      </w:r>
    </w:p>
    <w:p w14:paraId="77B0AB6A" w14:textId="77777777" w:rsidR="005E0A78" w:rsidRPr="005E0A78" w:rsidRDefault="005E0A78" w:rsidP="005E0A78">
      <w:pPr>
        <w:pStyle w:val="ListParagraph"/>
        <w:autoSpaceDE w:val="0"/>
        <w:autoSpaceDN w:val="0"/>
        <w:adjustRightInd w:val="0"/>
        <w:spacing w:after="0" w:line="240" w:lineRule="auto"/>
        <w:jc w:val="both"/>
        <w:rPr>
          <w:rFonts w:eastAsia="Times New Roman" w:cstheme="minorHAnsi"/>
          <w:color w:val="242424"/>
          <w:sz w:val="24"/>
          <w:szCs w:val="24"/>
          <w:lang w:eastAsia="en-GB"/>
        </w:rPr>
      </w:pPr>
    </w:p>
    <w:p w14:paraId="548B4E17" w14:textId="6C1DDCE1" w:rsidR="00A7303D" w:rsidRPr="00A7303D" w:rsidRDefault="00A7303D" w:rsidP="00A7303D">
      <w:pPr>
        <w:shd w:val="clear" w:color="auto" w:fill="FFFFFF"/>
        <w:spacing w:after="0" w:line="240" w:lineRule="auto"/>
        <w:jc w:val="both"/>
        <w:rPr>
          <w:rFonts w:eastAsia="Times New Roman" w:cstheme="minorHAnsi"/>
          <w:color w:val="242424"/>
          <w:sz w:val="24"/>
          <w:szCs w:val="24"/>
          <w:lang w:eastAsia="en-GB"/>
        </w:rPr>
      </w:pPr>
      <w:r w:rsidRPr="00A7303D">
        <w:rPr>
          <w:rFonts w:eastAsia="Times New Roman" w:cstheme="minorHAnsi"/>
          <w:color w:val="242424"/>
          <w:sz w:val="24"/>
          <w:szCs w:val="24"/>
          <w:lang w:eastAsia="en-GB"/>
        </w:rPr>
        <w:t xml:space="preserve">Under the </w:t>
      </w:r>
      <w:r w:rsidR="00D32165">
        <w:rPr>
          <w:rFonts w:eastAsia="Times New Roman" w:cstheme="minorHAnsi"/>
          <w:color w:val="242424"/>
          <w:sz w:val="24"/>
          <w:szCs w:val="24"/>
          <w:lang w:eastAsia="en-GB"/>
        </w:rPr>
        <w:t xml:space="preserve">UK </w:t>
      </w:r>
      <w:r w:rsidRPr="00A7303D">
        <w:rPr>
          <w:rFonts w:eastAsia="Times New Roman" w:cstheme="minorHAnsi"/>
          <w:color w:val="242424"/>
          <w:sz w:val="24"/>
          <w:szCs w:val="24"/>
          <w:lang w:eastAsia="en-GB"/>
        </w:rPr>
        <w:t>General Data Protection Regulation (</w:t>
      </w:r>
      <w:r w:rsidR="00D32165">
        <w:rPr>
          <w:rFonts w:eastAsia="Times New Roman" w:cstheme="minorHAnsi"/>
          <w:color w:val="242424"/>
          <w:sz w:val="24"/>
          <w:szCs w:val="24"/>
          <w:lang w:eastAsia="en-GB"/>
        </w:rPr>
        <w:t xml:space="preserve">UK </w:t>
      </w:r>
      <w:r w:rsidRPr="00A7303D">
        <w:rPr>
          <w:rFonts w:eastAsia="Times New Roman" w:cstheme="minorHAnsi"/>
          <w:color w:val="242424"/>
          <w:sz w:val="24"/>
          <w:szCs w:val="24"/>
          <w:lang w:eastAsia="en-GB"/>
        </w:rPr>
        <w:t xml:space="preserve">GDPR), the lawful bases we rely on for processing </w:t>
      </w:r>
      <w:r w:rsidR="00F71872">
        <w:rPr>
          <w:rFonts w:eastAsia="Times New Roman" w:cstheme="minorHAnsi"/>
          <w:color w:val="242424"/>
          <w:sz w:val="24"/>
          <w:szCs w:val="24"/>
          <w:lang w:eastAsia="en-GB"/>
        </w:rPr>
        <w:t>parent</w:t>
      </w:r>
      <w:r w:rsidR="00A867AB">
        <w:rPr>
          <w:rFonts w:eastAsia="Times New Roman" w:cstheme="minorHAnsi"/>
          <w:color w:val="242424"/>
          <w:sz w:val="24"/>
          <w:szCs w:val="24"/>
          <w:lang w:eastAsia="en-GB"/>
        </w:rPr>
        <w:t>, carer</w:t>
      </w:r>
      <w:r w:rsidR="00F71872">
        <w:rPr>
          <w:rFonts w:eastAsia="Times New Roman" w:cstheme="minorHAnsi"/>
          <w:color w:val="242424"/>
          <w:sz w:val="24"/>
          <w:szCs w:val="24"/>
          <w:lang w:eastAsia="en-GB"/>
        </w:rPr>
        <w:t xml:space="preserve"> and </w:t>
      </w:r>
      <w:r w:rsidRPr="00A7303D">
        <w:rPr>
          <w:rFonts w:eastAsia="Times New Roman" w:cstheme="minorHAnsi"/>
          <w:color w:val="242424"/>
          <w:sz w:val="24"/>
          <w:szCs w:val="24"/>
          <w:lang w:eastAsia="en-GB"/>
        </w:rPr>
        <w:t xml:space="preserve">pupil information are: </w:t>
      </w:r>
    </w:p>
    <w:p w14:paraId="7F3FA796" w14:textId="111CC1F0" w:rsidR="00A7303D" w:rsidRPr="003D2139" w:rsidRDefault="00A7303D" w:rsidP="003D2139">
      <w:pPr>
        <w:pStyle w:val="ListParagraph"/>
        <w:numPr>
          <w:ilvl w:val="0"/>
          <w:numId w:val="17"/>
        </w:numPr>
        <w:shd w:val="clear" w:color="auto" w:fill="FFFFFF"/>
        <w:spacing w:after="0" w:line="240" w:lineRule="auto"/>
        <w:jc w:val="both"/>
        <w:rPr>
          <w:rFonts w:eastAsia="Times New Roman" w:cstheme="minorHAnsi"/>
          <w:color w:val="242424"/>
          <w:sz w:val="24"/>
          <w:szCs w:val="24"/>
          <w:lang w:eastAsia="en-GB"/>
        </w:rPr>
      </w:pPr>
      <w:r w:rsidRPr="003D2139">
        <w:rPr>
          <w:rFonts w:eastAsia="Times New Roman" w:cstheme="minorHAnsi"/>
          <w:color w:val="242424"/>
          <w:sz w:val="24"/>
          <w:szCs w:val="24"/>
          <w:lang w:eastAsia="en-GB"/>
        </w:rPr>
        <w:t xml:space="preserve">for the purposes of (a), (b), (c) &amp; (d) </w:t>
      </w:r>
      <w:r w:rsidR="003D2139" w:rsidRPr="003D2139">
        <w:rPr>
          <w:rFonts w:eastAsia="Times New Roman" w:cstheme="minorHAnsi"/>
          <w:color w:val="242424"/>
          <w:sz w:val="24"/>
          <w:szCs w:val="24"/>
          <w:lang w:eastAsia="en-GB"/>
        </w:rPr>
        <w:t>above</w:t>
      </w:r>
      <w:r w:rsidR="003D2139">
        <w:rPr>
          <w:rFonts w:eastAsia="Times New Roman" w:cstheme="minorHAnsi"/>
          <w:color w:val="242424"/>
          <w:sz w:val="24"/>
          <w:szCs w:val="24"/>
          <w:lang w:eastAsia="en-GB"/>
        </w:rPr>
        <w:t>;</w:t>
      </w:r>
      <w:r w:rsidR="003D2139" w:rsidRPr="003D2139">
        <w:rPr>
          <w:rFonts w:eastAsia="Times New Roman" w:cstheme="minorHAnsi"/>
          <w:color w:val="242424"/>
          <w:sz w:val="24"/>
          <w:szCs w:val="24"/>
          <w:lang w:eastAsia="en-GB"/>
        </w:rPr>
        <w:t xml:space="preserve"> </w:t>
      </w:r>
      <w:r w:rsidRPr="003D2139">
        <w:rPr>
          <w:rFonts w:eastAsia="Times New Roman" w:cstheme="minorHAnsi"/>
          <w:color w:val="242424"/>
          <w:sz w:val="24"/>
          <w:szCs w:val="24"/>
          <w:lang w:eastAsia="en-GB"/>
        </w:rPr>
        <w:t xml:space="preserve">in accordance with the legal basis of </w:t>
      </w:r>
      <w:r w:rsidR="003D2139" w:rsidRPr="003D2139">
        <w:rPr>
          <w:rFonts w:eastAsia="Times New Roman" w:cstheme="minorHAnsi"/>
          <w:color w:val="242424"/>
          <w:sz w:val="24"/>
          <w:szCs w:val="24"/>
          <w:lang w:eastAsia="en-GB"/>
        </w:rPr>
        <w:t>p</w:t>
      </w:r>
      <w:r w:rsidRPr="003D2139">
        <w:rPr>
          <w:rFonts w:eastAsia="Times New Roman" w:cstheme="minorHAnsi"/>
          <w:color w:val="242424"/>
          <w:sz w:val="24"/>
          <w:szCs w:val="24"/>
          <w:lang w:eastAsia="en-GB"/>
        </w:rPr>
        <w:t>ublic task</w:t>
      </w:r>
      <w:r w:rsidR="003D2139">
        <w:rPr>
          <w:rFonts w:eastAsia="Times New Roman" w:cstheme="minorHAnsi"/>
          <w:color w:val="242424"/>
          <w:sz w:val="24"/>
          <w:szCs w:val="24"/>
          <w:lang w:eastAsia="en-GB"/>
        </w:rPr>
        <w:t>. Collecting this</w:t>
      </w:r>
      <w:r w:rsidRPr="003D2139">
        <w:rPr>
          <w:rFonts w:eastAsia="Times New Roman" w:cstheme="minorHAnsi"/>
          <w:color w:val="242424"/>
          <w:sz w:val="24"/>
          <w:szCs w:val="24"/>
          <w:lang w:eastAsia="en-GB"/>
        </w:rPr>
        <w:t xml:space="preserve"> data is necessary to perform tasks that </w:t>
      </w:r>
      <w:r w:rsidR="003D2139" w:rsidRPr="003D2139">
        <w:rPr>
          <w:rFonts w:eastAsia="Times New Roman" w:cstheme="minorHAnsi"/>
          <w:color w:val="242424"/>
          <w:sz w:val="24"/>
          <w:szCs w:val="24"/>
          <w:lang w:eastAsia="en-GB"/>
        </w:rPr>
        <w:t>the</w:t>
      </w:r>
      <w:r w:rsidR="00FE30C9">
        <w:rPr>
          <w:rFonts w:eastAsia="Times New Roman" w:cstheme="minorHAnsi"/>
          <w:color w:val="242424"/>
          <w:sz w:val="24"/>
          <w:szCs w:val="24"/>
          <w:lang w:eastAsia="en-GB"/>
        </w:rPr>
        <w:t xml:space="preserve"> federation’s</w:t>
      </w:r>
      <w:r w:rsidR="003D2139" w:rsidRPr="003D2139">
        <w:rPr>
          <w:rFonts w:eastAsia="Times New Roman" w:cstheme="minorHAnsi"/>
          <w:color w:val="242424"/>
          <w:sz w:val="24"/>
          <w:szCs w:val="24"/>
          <w:lang w:eastAsia="en-GB"/>
        </w:rPr>
        <w:t xml:space="preserve"> </w:t>
      </w:r>
      <w:r w:rsidRPr="003D2139">
        <w:rPr>
          <w:rFonts w:eastAsia="Times New Roman" w:cstheme="minorHAnsi"/>
          <w:color w:val="242424"/>
          <w:sz w:val="24"/>
          <w:szCs w:val="24"/>
          <w:lang w:eastAsia="en-GB"/>
        </w:rPr>
        <w:t>school</w:t>
      </w:r>
      <w:r w:rsidR="00FE30C9">
        <w:rPr>
          <w:rFonts w:eastAsia="Times New Roman" w:cstheme="minorHAnsi"/>
          <w:color w:val="242424"/>
          <w:sz w:val="24"/>
          <w:szCs w:val="24"/>
          <w:lang w:eastAsia="en-GB"/>
        </w:rPr>
        <w:t>s</w:t>
      </w:r>
      <w:r w:rsidRPr="003D2139">
        <w:rPr>
          <w:rFonts w:eastAsia="Times New Roman" w:cstheme="minorHAnsi"/>
          <w:color w:val="242424"/>
          <w:sz w:val="24"/>
          <w:szCs w:val="24"/>
          <w:lang w:eastAsia="en-GB"/>
        </w:rPr>
        <w:t xml:space="preserve"> </w:t>
      </w:r>
      <w:r w:rsidR="00FE30C9">
        <w:rPr>
          <w:rFonts w:eastAsia="Times New Roman" w:cstheme="minorHAnsi"/>
          <w:color w:val="242424"/>
          <w:sz w:val="24"/>
          <w:szCs w:val="24"/>
          <w:lang w:eastAsia="en-GB"/>
        </w:rPr>
        <w:t>are</w:t>
      </w:r>
      <w:r w:rsidRPr="003D2139">
        <w:rPr>
          <w:rFonts w:eastAsia="Times New Roman" w:cstheme="minorHAnsi"/>
          <w:color w:val="242424"/>
          <w:sz w:val="24"/>
          <w:szCs w:val="24"/>
          <w:lang w:eastAsia="en-GB"/>
        </w:rPr>
        <w:t xml:space="preserve"> required to perform as part of their statutory function </w:t>
      </w:r>
    </w:p>
    <w:p w14:paraId="480D2086" w14:textId="77777777" w:rsidR="003D2139" w:rsidRPr="003D2139" w:rsidRDefault="00A7303D" w:rsidP="00DE52C0">
      <w:pPr>
        <w:pStyle w:val="ListParagraph"/>
        <w:numPr>
          <w:ilvl w:val="0"/>
          <w:numId w:val="17"/>
        </w:numPr>
        <w:shd w:val="clear" w:color="auto" w:fill="FFFFFF"/>
        <w:spacing w:after="0" w:line="240" w:lineRule="auto"/>
        <w:jc w:val="both"/>
        <w:rPr>
          <w:rFonts w:eastAsia="Times New Roman" w:cstheme="minorHAnsi"/>
          <w:color w:val="242424"/>
          <w:sz w:val="24"/>
          <w:szCs w:val="24"/>
          <w:lang w:eastAsia="en-GB"/>
        </w:rPr>
      </w:pPr>
      <w:r w:rsidRPr="003D2139">
        <w:rPr>
          <w:rFonts w:eastAsia="Times New Roman" w:cstheme="minorHAnsi"/>
          <w:color w:val="242424"/>
          <w:sz w:val="24"/>
          <w:szCs w:val="24"/>
          <w:lang w:eastAsia="en-GB"/>
        </w:rPr>
        <w:t xml:space="preserve">for the purposes of (e) </w:t>
      </w:r>
      <w:r w:rsidR="003D2139" w:rsidRPr="003D2139">
        <w:rPr>
          <w:rFonts w:eastAsia="Times New Roman" w:cstheme="minorHAnsi"/>
          <w:color w:val="242424"/>
          <w:sz w:val="24"/>
          <w:szCs w:val="24"/>
          <w:lang w:eastAsia="en-GB"/>
        </w:rPr>
        <w:t xml:space="preserve">above; </w:t>
      </w:r>
      <w:r w:rsidRPr="003D2139">
        <w:rPr>
          <w:rFonts w:eastAsia="Times New Roman" w:cstheme="minorHAnsi"/>
          <w:color w:val="242424"/>
          <w:sz w:val="24"/>
          <w:szCs w:val="24"/>
          <w:lang w:eastAsia="en-GB"/>
        </w:rPr>
        <w:t xml:space="preserve">in accordance with the legal basis of </w:t>
      </w:r>
      <w:r w:rsidR="003D2139" w:rsidRPr="003D2139">
        <w:rPr>
          <w:rFonts w:eastAsia="Times New Roman" w:cstheme="minorHAnsi"/>
          <w:color w:val="242424"/>
          <w:sz w:val="24"/>
          <w:szCs w:val="24"/>
          <w:lang w:eastAsia="en-GB"/>
        </w:rPr>
        <w:t>v</w:t>
      </w:r>
      <w:r w:rsidRPr="003D2139">
        <w:rPr>
          <w:rFonts w:eastAsia="Times New Roman" w:cstheme="minorHAnsi"/>
          <w:color w:val="242424"/>
          <w:sz w:val="24"/>
          <w:szCs w:val="24"/>
          <w:lang w:eastAsia="en-GB"/>
        </w:rPr>
        <w:t>ital interests</w:t>
      </w:r>
      <w:r w:rsidR="003D2139" w:rsidRPr="003D2139">
        <w:rPr>
          <w:rFonts w:eastAsia="Times New Roman" w:cstheme="minorHAnsi"/>
          <w:color w:val="242424"/>
          <w:sz w:val="24"/>
          <w:szCs w:val="24"/>
          <w:lang w:eastAsia="en-GB"/>
        </w:rPr>
        <w:t>.</w:t>
      </w:r>
      <w:r w:rsidR="00DE52C0">
        <w:rPr>
          <w:rFonts w:eastAsia="Times New Roman" w:cstheme="minorHAnsi"/>
          <w:color w:val="242424"/>
          <w:sz w:val="24"/>
          <w:szCs w:val="24"/>
          <w:lang w:eastAsia="en-GB"/>
        </w:rPr>
        <w:t xml:space="preserve"> Processing this data is necessary in order </w:t>
      </w:r>
      <w:r w:rsidR="00DE52C0" w:rsidRPr="00DE52C0">
        <w:rPr>
          <w:rFonts w:eastAsia="Times New Roman" w:cstheme="minorHAnsi"/>
          <w:color w:val="242424"/>
          <w:sz w:val="24"/>
          <w:szCs w:val="24"/>
          <w:lang w:eastAsia="en-GB"/>
        </w:rPr>
        <w:t>to protect someone’s life</w:t>
      </w:r>
      <w:r w:rsidR="00DE52C0">
        <w:rPr>
          <w:rFonts w:eastAsia="Times New Roman" w:cstheme="minorHAnsi"/>
          <w:color w:val="242424"/>
          <w:sz w:val="24"/>
          <w:szCs w:val="24"/>
          <w:lang w:eastAsia="en-GB"/>
        </w:rPr>
        <w:t xml:space="preserve"> </w:t>
      </w:r>
    </w:p>
    <w:p w14:paraId="3AA59869" w14:textId="77777777" w:rsidR="003D2139" w:rsidRDefault="00A7303D" w:rsidP="003D2139">
      <w:pPr>
        <w:pStyle w:val="ListParagraph"/>
        <w:numPr>
          <w:ilvl w:val="0"/>
          <w:numId w:val="17"/>
        </w:numPr>
        <w:shd w:val="clear" w:color="auto" w:fill="FFFFFF"/>
        <w:spacing w:after="0" w:line="240" w:lineRule="auto"/>
        <w:jc w:val="both"/>
        <w:rPr>
          <w:rFonts w:eastAsia="Times New Roman" w:cstheme="minorHAnsi"/>
          <w:color w:val="242424"/>
          <w:sz w:val="24"/>
          <w:szCs w:val="24"/>
          <w:lang w:eastAsia="en-GB"/>
        </w:rPr>
      </w:pPr>
      <w:r w:rsidRPr="003D2139">
        <w:rPr>
          <w:rFonts w:eastAsia="Times New Roman" w:cstheme="minorHAnsi"/>
          <w:color w:val="242424"/>
          <w:sz w:val="24"/>
          <w:szCs w:val="24"/>
          <w:lang w:eastAsia="en-GB"/>
        </w:rPr>
        <w:t xml:space="preserve">for the purposes of (f) </w:t>
      </w:r>
      <w:r w:rsidR="00DE52C0">
        <w:rPr>
          <w:rFonts w:eastAsia="Times New Roman" w:cstheme="minorHAnsi"/>
          <w:color w:val="242424"/>
          <w:sz w:val="24"/>
          <w:szCs w:val="24"/>
          <w:lang w:eastAsia="en-GB"/>
        </w:rPr>
        <w:t xml:space="preserve">above; </w:t>
      </w:r>
      <w:r w:rsidRPr="003D2139">
        <w:rPr>
          <w:rFonts w:eastAsia="Times New Roman" w:cstheme="minorHAnsi"/>
          <w:color w:val="242424"/>
          <w:sz w:val="24"/>
          <w:szCs w:val="24"/>
          <w:lang w:eastAsia="en-GB"/>
        </w:rPr>
        <w:t xml:space="preserve">in accordance with the legal basis of </w:t>
      </w:r>
      <w:r w:rsidR="00DE52C0">
        <w:rPr>
          <w:rFonts w:eastAsia="Times New Roman" w:cstheme="minorHAnsi"/>
          <w:color w:val="242424"/>
          <w:sz w:val="24"/>
          <w:szCs w:val="24"/>
          <w:lang w:eastAsia="en-GB"/>
        </w:rPr>
        <w:t>l</w:t>
      </w:r>
      <w:r w:rsidRPr="003D2139">
        <w:rPr>
          <w:rFonts w:eastAsia="Times New Roman" w:cstheme="minorHAnsi"/>
          <w:color w:val="242424"/>
          <w:sz w:val="24"/>
          <w:szCs w:val="24"/>
          <w:lang w:eastAsia="en-GB"/>
        </w:rPr>
        <w:t>egal obligation</w:t>
      </w:r>
      <w:r w:rsidR="00DE52C0">
        <w:rPr>
          <w:rFonts w:eastAsia="Times New Roman" w:cstheme="minorHAnsi"/>
          <w:color w:val="242424"/>
          <w:sz w:val="24"/>
          <w:szCs w:val="24"/>
          <w:lang w:eastAsia="en-GB"/>
        </w:rPr>
        <w:t xml:space="preserve">. </w:t>
      </w:r>
      <w:r w:rsidR="00DE52C0">
        <w:rPr>
          <w:rFonts w:eastAsia="Times New Roman" w:cstheme="minorHAnsi"/>
          <w:color w:val="242424"/>
          <w:sz w:val="24"/>
          <w:szCs w:val="24"/>
          <w:lang w:eastAsia="en-GB"/>
        </w:rPr>
        <w:br/>
        <w:t>D</w:t>
      </w:r>
      <w:r w:rsidRPr="003D2139">
        <w:rPr>
          <w:rFonts w:eastAsia="Times New Roman" w:cstheme="minorHAnsi"/>
          <w:color w:val="242424"/>
          <w:sz w:val="24"/>
          <w:szCs w:val="24"/>
          <w:lang w:eastAsia="en-GB"/>
        </w:rPr>
        <w:t xml:space="preserve">ata collected for </w:t>
      </w:r>
      <w:r w:rsidR="00DE52C0">
        <w:rPr>
          <w:rFonts w:eastAsia="Times New Roman" w:cstheme="minorHAnsi"/>
          <w:color w:val="242424"/>
          <w:sz w:val="24"/>
          <w:szCs w:val="24"/>
          <w:lang w:eastAsia="en-GB"/>
        </w:rPr>
        <w:t xml:space="preserve">the </w:t>
      </w:r>
      <w:r w:rsidRPr="003D2139">
        <w:rPr>
          <w:rFonts w:eastAsia="Times New Roman" w:cstheme="minorHAnsi"/>
          <w:color w:val="242424"/>
          <w:sz w:val="24"/>
          <w:szCs w:val="24"/>
          <w:lang w:eastAsia="en-GB"/>
        </w:rPr>
        <w:t>DfE census information</w:t>
      </w:r>
      <w:r w:rsidR="00DE52C0">
        <w:rPr>
          <w:rFonts w:eastAsia="Times New Roman" w:cstheme="minorHAnsi"/>
          <w:color w:val="242424"/>
          <w:sz w:val="24"/>
          <w:szCs w:val="24"/>
          <w:lang w:eastAsia="en-GB"/>
        </w:rPr>
        <w:t xml:space="preserve"> is covered by:</w:t>
      </w:r>
    </w:p>
    <w:p w14:paraId="79DE3F36" w14:textId="77777777" w:rsidR="00467907" w:rsidRPr="003B0EA8" w:rsidRDefault="00467907" w:rsidP="00467907">
      <w:pPr>
        <w:pStyle w:val="NormalWeb"/>
        <w:numPr>
          <w:ilvl w:val="1"/>
          <w:numId w:val="17"/>
        </w:numPr>
        <w:rPr>
          <w:rFonts w:asciiTheme="minorHAnsi" w:hAnsiTheme="minorHAnsi" w:cstheme="minorHAnsi"/>
        </w:rPr>
      </w:pPr>
      <w:hyperlink r:id="rId9" w:history="1">
        <w:r w:rsidRPr="0086417D">
          <w:rPr>
            <w:rStyle w:val="Hyperlink"/>
            <w:rFonts w:asciiTheme="minorHAnsi" w:hAnsiTheme="minorHAnsi" w:cstheme="minorHAnsi"/>
          </w:rPr>
          <w:t>section 537A of the Education Act 1996</w:t>
        </w:r>
      </w:hyperlink>
    </w:p>
    <w:p w14:paraId="5E2C0648" w14:textId="77777777" w:rsidR="00467907" w:rsidRPr="003B0EA8" w:rsidRDefault="00467907" w:rsidP="00467907">
      <w:pPr>
        <w:pStyle w:val="NormalWeb"/>
        <w:numPr>
          <w:ilvl w:val="1"/>
          <w:numId w:val="17"/>
        </w:numPr>
        <w:rPr>
          <w:rFonts w:asciiTheme="minorHAnsi" w:hAnsiTheme="minorHAnsi" w:cstheme="minorHAnsi"/>
        </w:rPr>
      </w:pPr>
      <w:hyperlink r:id="rId10" w:history="1">
        <w:r w:rsidRPr="002C0379">
          <w:rPr>
            <w:rStyle w:val="Hyperlink"/>
            <w:rFonts w:asciiTheme="minorHAnsi" w:hAnsiTheme="minorHAnsi" w:cstheme="minorHAnsi"/>
          </w:rPr>
          <w:t>the Education Act 1996 s29(3)</w:t>
        </w:r>
      </w:hyperlink>
      <w:r w:rsidRPr="003B0EA8">
        <w:rPr>
          <w:rFonts w:asciiTheme="minorHAnsi" w:hAnsiTheme="minorHAnsi" w:cstheme="minorHAnsi"/>
          <w:color w:val="0000FF"/>
        </w:rPr>
        <w:t xml:space="preserve"> </w:t>
      </w:r>
    </w:p>
    <w:p w14:paraId="59F9E82C" w14:textId="77777777" w:rsidR="00467907" w:rsidRPr="003B0EA8" w:rsidRDefault="00467907" w:rsidP="00467907">
      <w:pPr>
        <w:pStyle w:val="NormalWeb"/>
        <w:numPr>
          <w:ilvl w:val="1"/>
          <w:numId w:val="17"/>
        </w:numPr>
        <w:rPr>
          <w:rFonts w:asciiTheme="minorHAnsi" w:hAnsiTheme="minorHAnsi" w:cstheme="minorHAnsi"/>
        </w:rPr>
      </w:pPr>
      <w:hyperlink r:id="rId11" w:history="1">
        <w:r w:rsidRPr="005B402C">
          <w:rPr>
            <w:rStyle w:val="Hyperlink"/>
            <w:rFonts w:asciiTheme="minorHAnsi" w:hAnsiTheme="minorHAnsi" w:cstheme="minorHAnsi"/>
          </w:rPr>
          <w:t>the Education (School Performance Information) (England) Regulations 2007</w:t>
        </w:r>
      </w:hyperlink>
      <w:r w:rsidRPr="003B0EA8">
        <w:rPr>
          <w:rFonts w:asciiTheme="minorHAnsi" w:hAnsiTheme="minorHAnsi" w:cstheme="minorHAnsi"/>
          <w:color w:val="0000FF"/>
        </w:rPr>
        <w:t xml:space="preserve"> </w:t>
      </w:r>
    </w:p>
    <w:p w14:paraId="634CCF07" w14:textId="77777777" w:rsidR="00467907" w:rsidRPr="003B0EA8" w:rsidRDefault="00467907" w:rsidP="00467907">
      <w:pPr>
        <w:pStyle w:val="NormalWeb"/>
        <w:numPr>
          <w:ilvl w:val="1"/>
          <w:numId w:val="17"/>
        </w:numPr>
        <w:rPr>
          <w:rFonts w:asciiTheme="minorHAnsi" w:hAnsiTheme="minorHAnsi" w:cstheme="minorHAnsi"/>
        </w:rPr>
      </w:pPr>
      <w:hyperlink r:id="rId12" w:history="1">
        <w:r w:rsidRPr="002C0379">
          <w:rPr>
            <w:rStyle w:val="Hyperlink"/>
            <w:rFonts w:asciiTheme="minorHAnsi" w:hAnsiTheme="minorHAnsi" w:cstheme="minorHAnsi"/>
          </w:rPr>
          <w:t>regulations 5 and 8 School Information (England) Regulations 2008</w:t>
        </w:r>
      </w:hyperlink>
      <w:r w:rsidRPr="003B0EA8">
        <w:rPr>
          <w:rFonts w:asciiTheme="minorHAnsi" w:hAnsiTheme="minorHAnsi" w:cstheme="minorHAnsi"/>
          <w:color w:val="0000FF"/>
        </w:rPr>
        <w:t xml:space="preserve"> </w:t>
      </w:r>
    </w:p>
    <w:p w14:paraId="39367975" w14:textId="11500132" w:rsidR="00467907" w:rsidRPr="00467907" w:rsidRDefault="00467907" w:rsidP="00467907">
      <w:pPr>
        <w:pStyle w:val="NormalWeb"/>
        <w:numPr>
          <w:ilvl w:val="1"/>
          <w:numId w:val="17"/>
        </w:numPr>
        <w:rPr>
          <w:rFonts w:asciiTheme="minorHAnsi" w:hAnsiTheme="minorHAnsi" w:cstheme="minorHAnsi"/>
        </w:rPr>
      </w:pPr>
      <w:hyperlink r:id="rId13" w:history="1">
        <w:r w:rsidRPr="002C0379">
          <w:rPr>
            <w:rStyle w:val="Hyperlink"/>
            <w:rFonts w:asciiTheme="minorHAnsi" w:hAnsiTheme="minorHAnsi" w:cstheme="minorHAnsi"/>
          </w:rPr>
          <w:t>the Education (Pupil Registration) (England) (Amendment) Regulations 2013</w:t>
        </w:r>
      </w:hyperlink>
      <w:r w:rsidR="00F0381D">
        <w:rPr>
          <w:rStyle w:val="Hyperlink"/>
          <w:rFonts w:asciiTheme="minorHAnsi" w:hAnsiTheme="minorHAnsi" w:cstheme="minorHAnsi"/>
          <w:u w:val="none"/>
        </w:rPr>
        <w:t>.</w:t>
      </w:r>
    </w:p>
    <w:p w14:paraId="6AE267D3" w14:textId="04506A4A" w:rsidR="00E816CD" w:rsidRDefault="003B0EA8" w:rsidP="00857FF3">
      <w:pPr>
        <w:shd w:val="clear" w:color="auto" w:fill="FFFFFF"/>
        <w:spacing w:before="120" w:after="240" w:line="240" w:lineRule="auto"/>
        <w:jc w:val="both"/>
        <w:rPr>
          <w:rFonts w:eastAsia="Times New Roman" w:cstheme="minorHAnsi"/>
          <w:color w:val="242424"/>
          <w:sz w:val="24"/>
          <w:szCs w:val="24"/>
          <w:lang w:eastAsia="en-GB"/>
        </w:rPr>
      </w:pPr>
      <w:r w:rsidRPr="003B0EA8">
        <w:rPr>
          <w:rFonts w:eastAsia="Times New Roman" w:cstheme="minorHAnsi"/>
          <w:color w:val="242424"/>
          <w:sz w:val="24"/>
          <w:szCs w:val="24"/>
          <w:lang w:eastAsia="en-GB"/>
        </w:rPr>
        <w:t>We may also process</w:t>
      </w:r>
      <w:r>
        <w:rPr>
          <w:rFonts w:eastAsia="Times New Roman" w:cstheme="minorHAnsi"/>
          <w:color w:val="242424"/>
          <w:sz w:val="24"/>
          <w:szCs w:val="24"/>
          <w:lang w:eastAsia="en-GB"/>
        </w:rPr>
        <w:t xml:space="preserve"> personal data where we have obtained the parent’s</w:t>
      </w:r>
      <w:r w:rsidR="00E66AE6">
        <w:rPr>
          <w:rFonts w:eastAsia="Times New Roman" w:cstheme="minorHAnsi"/>
          <w:color w:val="242424"/>
          <w:sz w:val="24"/>
          <w:szCs w:val="24"/>
          <w:lang w:eastAsia="en-GB"/>
        </w:rPr>
        <w:t xml:space="preserve"> or carer’s</w:t>
      </w:r>
      <w:r>
        <w:rPr>
          <w:rFonts w:eastAsia="Times New Roman" w:cstheme="minorHAnsi"/>
          <w:color w:val="242424"/>
          <w:sz w:val="24"/>
          <w:szCs w:val="24"/>
          <w:lang w:eastAsia="en-GB"/>
        </w:rPr>
        <w:t xml:space="preserve"> consent to use the data in a certain manner. </w:t>
      </w:r>
      <w:r w:rsidR="00E816CD" w:rsidRPr="00E816CD">
        <w:rPr>
          <w:rFonts w:eastAsia="Times New Roman" w:cstheme="minorHAnsi"/>
          <w:color w:val="242424"/>
          <w:sz w:val="24"/>
          <w:szCs w:val="24"/>
          <w:lang w:eastAsia="en-GB"/>
        </w:rPr>
        <w:t>Where we have obtained consent to use personal data, this consent can be withdrawn at any time. We will make this clear when we ask for consent and explain how consent can be withdrawn.</w:t>
      </w:r>
    </w:p>
    <w:p w14:paraId="0AB5EA8A" w14:textId="5233589E" w:rsidR="003B0EA8" w:rsidRPr="00E816CD" w:rsidRDefault="003B0EA8" w:rsidP="00857FF3">
      <w:pPr>
        <w:shd w:val="clear" w:color="auto" w:fill="FFFFFF"/>
        <w:spacing w:before="120" w:after="24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 xml:space="preserve">Occasionally, </w:t>
      </w:r>
      <w:r w:rsidR="005C3BCA">
        <w:rPr>
          <w:rFonts w:eastAsia="Times New Roman" w:cstheme="minorHAnsi"/>
          <w:color w:val="242424"/>
          <w:sz w:val="24"/>
          <w:szCs w:val="24"/>
          <w:lang w:eastAsia="en-GB"/>
        </w:rPr>
        <w:t>where</w:t>
      </w:r>
      <w:r w:rsidR="005C3BCA" w:rsidRPr="005C3BCA">
        <w:rPr>
          <w:rFonts w:eastAsia="Times New Roman" w:cstheme="minorHAnsi"/>
          <w:color w:val="242424"/>
          <w:sz w:val="24"/>
          <w:szCs w:val="24"/>
          <w:lang w:eastAsia="en-GB"/>
        </w:rPr>
        <w:t xml:space="preserve"> the processing is not part of </w:t>
      </w:r>
      <w:r w:rsidR="00452DFE">
        <w:rPr>
          <w:rFonts w:eastAsia="Times New Roman" w:cstheme="minorHAnsi"/>
          <w:color w:val="242424"/>
          <w:sz w:val="24"/>
          <w:szCs w:val="24"/>
          <w:lang w:eastAsia="en-GB"/>
        </w:rPr>
        <w:t>our performing tasks as a public authority,</w:t>
      </w:r>
      <w:r w:rsidR="005C3BCA" w:rsidRPr="005C3BCA">
        <w:rPr>
          <w:rFonts w:eastAsia="Times New Roman" w:cstheme="minorHAnsi"/>
          <w:color w:val="242424"/>
          <w:sz w:val="24"/>
          <w:szCs w:val="24"/>
          <w:lang w:eastAsia="en-GB"/>
        </w:rPr>
        <w:t xml:space="preserve"> </w:t>
      </w:r>
      <w:r>
        <w:rPr>
          <w:rFonts w:eastAsia="Times New Roman" w:cstheme="minorHAnsi"/>
          <w:color w:val="242424"/>
          <w:sz w:val="24"/>
          <w:szCs w:val="24"/>
          <w:lang w:eastAsia="en-GB"/>
        </w:rPr>
        <w:t>we may process data under the lawful basis that it is in our legitimate interests or the legitimate interests of a third party</w:t>
      </w:r>
      <w:r w:rsidR="005C3BCA">
        <w:rPr>
          <w:rFonts w:eastAsia="Times New Roman" w:cstheme="minorHAnsi"/>
          <w:color w:val="242424"/>
          <w:sz w:val="24"/>
          <w:szCs w:val="24"/>
          <w:lang w:eastAsia="en-GB"/>
        </w:rPr>
        <w:t xml:space="preserve"> to do so</w:t>
      </w:r>
      <w:r>
        <w:rPr>
          <w:rFonts w:eastAsia="Times New Roman" w:cstheme="minorHAnsi"/>
          <w:color w:val="242424"/>
          <w:sz w:val="24"/>
          <w:szCs w:val="24"/>
          <w:lang w:eastAsia="en-GB"/>
        </w:rPr>
        <w:t>.</w:t>
      </w:r>
      <w:r w:rsidR="005C3BCA">
        <w:rPr>
          <w:rFonts w:eastAsia="Times New Roman" w:cstheme="minorHAnsi"/>
          <w:color w:val="242424"/>
          <w:sz w:val="24"/>
          <w:szCs w:val="24"/>
          <w:lang w:eastAsia="en-GB"/>
        </w:rPr>
        <w:t xml:space="preserve"> </w:t>
      </w:r>
      <w:r w:rsidR="00452DFE">
        <w:rPr>
          <w:rFonts w:eastAsia="Times New Roman" w:cstheme="minorHAnsi"/>
          <w:color w:val="242424"/>
          <w:sz w:val="24"/>
          <w:szCs w:val="24"/>
          <w:lang w:eastAsia="en-GB"/>
        </w:rPr>
        <w:t>In these circumstances w</w:t>
      </w:r>
      <w:r w:rsidR="005C3BCA">
        <w:rPr>
          <w:rFonts w:eastAsia="Times New Roman" w:cstheme="minorHAnsi"/>
          <w:color w:val="242424"/>
          <w:sz w:val="24"/>
          <w:szCs w:val="24"/>
          <w:lang w:eastAsia="en-GB"/>
        </w:rPr>
        <w:t xml:space="preserve">e would be using the data in a way that would be </w:t>
      </w:r>
      <w:r w:rsidR="005C3BCA" w:rsidRPr="005C3BCA">
        <w:rPr>
          <w:rFonts w:eastAsia="Times New Roman" w:cstheme="minorHAnsi"/>
          <w:color w:val="242424"/>
          <w:sz w:val="24"/>
          <w:szCs w:val="24"/>
          <w:lang w:eastAsia="en-GB"/>
        </w:rPr>
        <w:t>reasonably expect</w:t>
      </w:r>
      <w:r w:rsidR="005C3BCA">
        <w:rPr>
          <w:rFonts w:eastAsia="Times New Roman" w:cstheme="minorHAnsi"/>
          <w:color w:val="242424"/>
          <w:sz w:val="24"/>
          <w:szCs w:val="24"/>
          <w:lang w:eastAsia="en-GB"/>
        </w:rPr>
        <w:t xml:space="preserve">ed by the </w:t>
      </w:r>
      <w:r w:rsidR="00F71872">
        <w:rPr>
          <w:rFonts w:eastAsia="Times New Roman" w:cstheme="minorHAnsi"/>
          <w:color w:val="242424"/>
          <w:sz w:val="24"/>
          <w:szCs w:val="24"/>
          <w:lang w:eastAsia="en-GB"/>
        </w:rPr>
        <w:t>parent</w:t>
      </w:r>
      <w:r w:rsidR="00E66AE6">
        <w:rPr>
          <w:rFonts w:eastAsia="Times New Roman" w:cstheme="minorHAnsi"/>
          <w:color w:val="242424"/>
          <w:sz w:val="24"/>
          <w:szCs w:val="24"/>
          <w:lang w:eastAsia="en-GB"/>
        </w:rPr>
        <w:t>, carer</w:t>
      </w:r>
      <w:r w:rsidR="00F71872">
        <w:rPr>
          <w:rFonts w:eastAsia="Times New Roman" w:cstheme="minorHAnsi"/>
          <w:color w:val="242424"/>
          <w:sz w:val="24"/>
          <w:szCs w:val="24"/>
          <w:lang w:eastAsia="en-GB"/>
        </w:rPr>
        <w:t xml:space="preserve"> or </w:t>
      </w:r>
      <w:r w:rsidR="005C3BCA">
        <w:rPr>
          <w:rFonts w:eastAsia="Times New Roman" w:cstheme="minorHAnsi"/>
          <w:color w:val="242424"/>
          <w:sz w:val="24"/>
          <w:szCs w:val="24"/>
          <w:lang w:eastAsia="en-GB"/>
        </w:rPr>
        <w:t xml:space="preserve">pupil </w:t>
      </w:r>
      <w:r w:rsidR="00452DFE">
        <w:rPr>
          <w:rFonts w:eastAsia="Times New Roman" w:cstheme="minorHAnsi"/>
          <w:color w:val="242424"/>
          <w:sz w:val="24"/>
          <w:szCs w:val="24"/>
          <w:lang w:eastAsia="en-GB"/>
        </w:rPr>
        <w:t>concerned</w:t>
      </w:r>
      <w:r w:rsidR="005C3BCA" w:rsidRPr="005C3BCA">
        <w:rPr>
          <w:rFonts w:eastAsia="Times New Roman" w:cstheme="minorHAnsi"/>
          <w:color w:val="242424"/>
          <w:sz w:val="24"/>
          <w:szCs w:val="24"/>
          <w:lang w:eastAsia="en-GB"/>
        </w:rPr>
        <w:t xml:space="preserve"> and </w:t>
      </w:r>
      <w:r w:rsidR="00452DFE">
        <w:rPr>
          <w:rFonts w:eastAsia="Times New Roman" w:cstheme="minorHAnsi"/>
          <w:color w:val="242424"/>
          <w:sz w:val="24"/>
          <w:szCs w:val="24"/>
          <w:lang w:eastAsia="en-GB"/>
        </w:rPr>
        <w:t>the processing</w:t>
      </w:r>
      <w:r w:rsidR="005C3BCA" w:rsidRPr="005C3BCA">
        <w:rPr>
          <w:rFonts w:eastAsia="Times New Roman" w:cstheme="minorHAnsi"/>
          <w:color w:val="242424"/>
          <w:sz w:val="24"/>
          <w:szCs w:val="24"/>
          <w:lang w:eastAsia="en-GB"/>
        </w:rPr>
        <w:t xml:space="preserve"> </w:t>
      </w:r>
      <w:r w:rsidR="005C3BCA">
        <w:rPr>
          <w:rFonts w:eastAsia="Times New Roman" w:cstheme="minorHAnsi"/>
          <w:color w:val="242424"/>
          <w:sz w:val="24"/>
          <w:szCs w:val="24"/>
          <w:lang w:eastAsia="en-GB"/>
        </w:rPr>
        <w:t xml:space="preserve">will </w:t>
      </w:r>
      <w:r w:rsidR="005C3BCA" w:rsidRPr="005C3BCA">
        <w:rPr>
          <w:rFonts w:eastAsia="Times New Roman" w:cstheme="minorHAnsi"/>
          <w:color w:val="242424"/>
          <w:sz w:val="24"/>
          <w:szCs w:val="24"/>
          <w:lang w:eastAsia="en-GB"/>
        </w:rPr>
        <w:t xml:space="preserve">have a minimal privacy impact or there </w:t>
      </w:r>
      <w:r w:rsidR="00452DFE">
        <w:rPr>
          <w:rFonts w:eastAsia="Times New Roman" w:cstheme="minorHAnsi"/>
          <w:color w:val="242424"/>
          <w:sz w:val="24"/>
          <w:szCs w:val="24"/>
          <w:lang w:eastAsia="en-GB"/>
        </w:rPr>
        <w:t>will be</w:t>
      </w:r>
      <w:r w:rsidR="005C3BCA" w:rsidRPr="005C3BCA">
        <w:rPr>
          <w:rFonts w:eastAsia="Times New Roman" w:cstheme="minorHAnsi"/>
          <w:color w:val="242424"/>
          <w:sz w:val="24"/>
          <w:szCs w:val="24"/>
          <w:lang w:eastAsia="en-GB"/>
        </w:rPr>
        <w:t xml:space="preserve"> a compelling justification for the processing.</w:t>
      </w:r>
    </w:p>
    <w:p w14:paraId="7FF35E5C" w14:textId="77777777" w:rsidR="00E22245" w:rsidRDefault="00A04E4D" w:rsidP="00857FF3">
      <w:pPr>
        <w:shd w:val="clear" w:color="auto" w:fill="FFFFFF"/>
        <w:spacing w:before="120" w:after="240" w:line="240" w:lineRule="auto"/>
        <w:jc w:val="both"/>
        <w:rPr>
          <w:rFonts w:eastAsia="Times New Roman" w:cstheme="minorHAnsi"/>
          <w:color w:val="242424"/>
          <w:sz w:val="24"/>
          <w:szCs w:val="24"/>
          <w:lang w:eastAsia="en-GB"/>
        </w:rPr>
      </w:pPr>
      <w:r w:rsidRPr="00A04E4D">
        <w:rPr>
          <w:rFonts w:eastAsia="Times New Roman" w:cstheme="minorHAnsi"/>
          <w:color w:val="242424"/>
          <w:sz w:val="24"/>
          <w:szCs w:val="24"/>
          <w:lang w:eastAsia="en-GB"/>
        </w:rPr>
        <w:t xml:space="preserve">If we need to process any special category data under Article 9 of the </w:t>
      </w:r>
      <w:r w:rsidR="00D32165">
        <w:rPr>
          <w:rFonts w:eastAsia="Times New Roman" w:cstheme="minorHAnsi"/>
          <w:color w:val="242424"/>
          <w:sz w:val="24"/>
          <w:szCs w:val="24"/>
          <w:lang w:eastAsia="en-GB"/>
        </w:rPr>
        <w:t xml:space="preserve">UK </w:t>
      </w:r>
      <w:r w:rsidRPr="00A04E4D">
        <w:rPr>
          <w:rFonts w:eastAsia="Times New Roman" w:cstheme="minorHAnsi"/>
          <w:color w:val="242424"/>
          <w:sz w:val="24"/>
          <w:szCs w:val="24"/>
          <w:lang w:eastAsia="en-GB"/>
        </w:rPr>
        <w:t xml:space="preserve">GDPR which is of a more sensitive nature, we will only do so if we have a lawful basis to do so under Paragraph 2 of Article 9 of </w:t>
      </w:r>
      <w:r w:rsidR="0027336E">
        <w:rPr>
          <w:rFonts w:eastAsia="Times New Roman" w:cstheme="minorHAnsi"/>
          <w:color w:val="242424"/>
          <w:sz w:val="24"/>
          <w:szCs w:val="24"/>
          <w:lang w:eastAsia="en-GB"/>
        </w:rPr>
        <w:t>the</w:t>
      </w:r>
      <w:r w:rsidR="00D32165">
        <w:rPr>
          <w:rFonts w:eastAsia="Times New Roman" w:cstheme="minorHAnsi"/>
          <w:color w:val="242424"/>
          <w:sz w:val="24"/>
          <w:szCs w:val="24"/>
          <w:lang w:eastAsia="en-GB"/>
        </w:rPr>
        <w:t xml:space="preserve"> UK</w:t>
      </w:r>
      <w:r w:rsidR="0027336E">
        <w:rPr>
          <w:rFonts w:eastAsia="Times New Roman" w:cstheme="minorHAnsi"/>
          <w:color w:val="242424"/>
          <w:sz w:val="24"/>
          <w:szCs w:val="24"/>
          <w:lang w:eastAsia="en-GB"/>
        </w:rPr>
        <w:t xml:space="preserve"> </w:t>
      </w:r>
      <w:r w:rsidRPr="00A04E4D">
        <w:rPr>
          <w:rFonts w:eastAsia="Times New Roman" w:cstheme="minorHAnsi"/>
          <w:color w:val="242424"/>
          <w:sz w:val="24"/>
          <w:szCs w:val="24"/>
          <w:lang w:eastAsia="en-GB"/>
        </w:rPr>
        <w:t xml:space="preserve">GDPR. </w:t>
      </w:r>
    </w:p>
    <w:p w14:paraId="3677F266" w14:textId="76F2A68D" w:rsidR="003B0EA8" w:rsidRDefault="003B0EA8" w:rsidP="003B0EA8">
      <w:pPr>
        <w:shd w:val="clear" w:color="auto" w:fill="FFFFFF"/>
        <w:spacing w:before="120" w:after="240" w:line="240" w:lineRule="auto"/>
        <w:jc w:val="both"/>
        <w:rPr>
          <w:rFonts w:eastAsia="Times New Roman" w:cstheme="minorHAnsi"/>
          <w:color w:val="242424"/>
          <w:sz w:val="24"/>
          <w:szCs w:val="24"/>
          <w:lang w:eastAsia="en-GB"/>
        </w:rPr>
      </w:pPr>
      <w:r w:rsidRPr="00E816CD">
        <w:rPr>
          <w:rFonts w:eastAsia="Times New Roman" w:cstheme="minorHAnsi"/>
          <w:color w:val="242424"/>
          <w:sz w:val="24"/>
          <w:szCs w:val="24"/>
          <w:lang w:eastAsia="en-GB"/>
        </w:rPr>
        <w:t xml:space="preserve">Some of the reasons listed above for collecting and using </w:t>
      </w:r>
      <w:r>
        <w:rPr>
          <w:rFonts w:eastAsia="Times New Roman" w:cstheme="minorHAnsi"/>
          <w:color w:val="242424"/>
          <w:sz w:val="24"/>
          <w:szCs w:val="24"/>
          <w:lang w:eastAsia="en-GB"/>
        </w:rPr>
        <w:t>parents’</w:t>
      </w:r>
      <w:r w:rsidR="00E66AE6">
        <w:rPr>
          <w:rFonts w:eastAsia="Times New Roman" w:cstheme="minorHAnsi"/>
          <w:color w:val="242424"/>
          <w:sz w:val="24"/>
          <w:szCs w:val="24"/>
          <w:lang w:eastAsia="en-GB"/>
        </w:rPr>
        <w:t xml:space="preserve">, </w:t>
      </w:r>
      <w:proofErr w:type="gramStart"/>
      <w:r w:rsidR="00E66AE6">
        <w:rPr>
          <w:rFonts w:eastAsia="Times New Roman" w:cstheme="minorHAnsi"/>
          <w:color w:val="242424"/>
          <w:sz w:val="24"/>
          <w:szCs w:val="24"/>
          <w:lang w:eastAsia="en-GB"/>
        </w:rPr>
        <w:t>carers’</w:t>
      </w:r>
      <w:proofErr w:type="gramEnd"/>
      <w:r>
        <w:rPr>
          <w:rFonts w:eastAsia="Times New Roman" w:cstheme="minorHAnsi"/>
          <w:color w:val="242424"/>
          <w:sz w:val="24"/>
          <w:szCs w:val="24"/>
          <w:lang w:eastAsia="en-GB"/>
        </w:rPr>
        <w:t xml:space="preserve"> or </w:t>
      </w:r>
      <w:r w:rsidRPr="00E816CD">
        <w:rPr>
          <w:rFonts w:eastAsia="Times New Roman" w:cstheme="minorHAnsi"/>
          <w:color w:val="242424"/>
          <w:sz w:val="24"/>
          <w:szCs w:val="24"/>
          <w:lang w:eastAsia="en-GB"/>
        </w:rPr>
        <w:t xml:space="preserve">pupils’ personal data </w:t>
      </w:r>
      <w:r>
        <w:rPr>
          <w:rFonts w:eastAsia="Times New Roman" w:cstheme="minorHAnsi"/>
          <w:color w:val="242424"/>
          <w:sz w:val="24"/>
          <w:szCs w:val="24"/>
          <w:lang w:eastAsia="en-GB"/>
        </w:rPr>
        <w:t xml:space="preserve">may </w:t>
      </w:r>
      <w:r w:rsidRPr="00E816CD">
        <w:rPr>
          <w:rFonts w:eastAsia="Times New Roman" w:cstheme="minorHAnsi"/>
          <w:color w:val="242424"/>
          <w:sz w:val="24"/>
          <w:szCs w:val="24"/>
          <w:lang w:eastAsia="en-GB"/>
        </w:rPr>
        <w:t xml:space="preserve">overlap and </w:t>
      </w:r>
      <w:r>
        <w:rPr>
          <w:rFonts w:eastAsia="Times New Roman" w:cstheme="minorHAnsi"/>
          <w:color w:val="242424"/>
          <w:sz w:val="24"/>
          <w:szCs w:val="24"/>
          <w:lang w:eastAsia="en-GB"/>
        </w:rPr>
        <w:t>it</w:t>
      </w:r>
      <w:r w:rsidRPr="00E816CD">
        <w:rPr>
          <w:rFonts w:eastAsia="Times New Roman" w:cstheme="minorHAnsi"/>
          <w:color w:val="242424"/>
          <w:sz w:val="24"/>
          <w:szCs w:val="24"/>
          <w:lang w:eastAsia="en-GB"/>
        </w:rPr>
        <w:t xml:space="preserve"> may be </w:t>
      </w:r>
      <w:r>
        <w:rPr>
          <w:rFonts w:eastAsia="Times New Roman" w:cstheme="minorHAnsi"/>
          <w:color w:val="242424"/>
          <w:sz w:val="24"/>
          <w:szCs w:val="24"/>
          <w:lang w:eastAsia="en-GB"/>
        </w:rPr>
        <w:t xml:space="preserve">that more than one lawful basis applies to our processing </w:t>
      </w:r>
      <w:r w:rsidRPr="00E816CD">
        <w:rPr>
          <w:rFonts w:eastAsia="Times New Roman" w:cstheme="minorHAnsi"/>
          <w:color w:val="242424"/>
          <w:sz w:val="24"/>
          <w:szCs w:val="24"/>
          <w:lang w:eastAsia="en-GB"/>
        </w:rPr>
        <w:t xml:space="preserve">of </w:t>
      </w:r>
      <w:r w:rsidR="00041A88">
        <w:rPr>
          <w:rFonts w:eastAsia="Times New Roman" w:cstheme="minorHAnsi"/>
          <w:color w:val="242424"/>
          <w:sz w:val="24"/>
          <w:szCs w:val="24"/>
          <w:lang w:eastAsia="en-GB"/>
        </w:rPr>
        <w:t>the</w:t>
      </w:r>
      <w:r w:rsidRPr="00E816CD">
        <w:rPr>
          <w:rFonts w:eastAsia="Times New Roman" w:cstheme="minorHAnsi"/>
          <w:color w:val="242424"/>
          <w:sz w:val="24"/>
          <w:szCs w:val="24"/>
          <w:lang w:eastAsia="en-GB"/>
        </w:rPr>
        <w:t xml:space="preserve"> data.</w:t>
      </w:r>
    </w:p>
    <w:p w14:paraId="50C7F16A" w14:textId="77777777" w:rsidR="00BE7C08" w:rsidRDefault="00E22245" w:rsidP="00857FF3">
      <w:pPr>
        <w:shd w:val="clear" w:color="auto" w:fill="FFFFFF"/>
        <w:spacing w:before="120" w:after="24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 xml:space="preserve">No decisions are made </w:t>
      </w:r>
      <w:r w:rsidR="003B0EA8">
        <w:rPr>
          <w:rFonts w:eastAsia="Times New Roman" w:cstheme="minorHAnsi"/>
          <w:color w:val="242424"/>
          <w:sz w:val="24"/>
          <w:szCs w:val="24"/>
          <w:lang w:eastAsia="en-GB"/>
        </w:rPr>
        <w:t>by the</w:t>
      </w:r>
      <w:r w:rsidR="00FE30C9">
        <w:rPr>
          <w:rFonts w:eastAsia="Times New Roman" w:cstheme="minorHAnsi"/>
          <w:color w:val="242424"/>
          <w:sz w:val="24"/>
          <w:szCs w:val="24"/>
          <w:lang w:eastAsia="en-GB"/>
        </w:rPr>
        <w:t xml:space="preserve"> federation’s</w:t>
      </w:r>
      <w:r w:rsidR="003B0EA8">
        <w:rPr>
          <w:rFonts w:eastAsia="Times New Roman" w:cstheme="minorHAnsi"/>
          <w:color w:val="242424"/>
          <w:sz w:val="24"/>
          <w:szCs w:val="24"/>
          <w:lang w:eastAsia="en-GB"/>
        </w:rPr>
        <w:t xml:space="preserve"> school</w:t>
      </w:r>
      <w:r w:rsidR="00FE30C9">
        <w:rPr>
          <w:rFonts w:eastAsia="Times New Roman" w:cstheme="minorHAnsi"/>
          <w:color w:val="242424"/>
          <w:sz w:val="24"/>
          <w:szCs w:val="24"/>
          <w:lang w:eastAsia="en-GB"/>
        </w:rPr>
        <w:t>s</w:t>
      </w:r>
      <w:r w:rsidR="003B0EA8">
        <w:rPr>
          <w:rFonts w:eastAsia="Times New Roman" w:cstheme="minorHAnsi"/>
          <w:color w:val="242424"/>
          <w:sz w:val="24"/>
          <w:szCs w:val="24"/>
          <w:lang w:eastAsia="en-GB"/>
        </w:rPr>
        <w:t xml:space="preserve"> </w:t>
      </w:r>
      <w:r w:rsidRPr="00E22245">
        <w:rPr>
          <w:rFonts w:eastAsia="Times New Roman" w:cstheme="minorHAnsi"/>
          <w:color w:val="242424"/>
          <w:sz w:val="24"/>
          <w:szCs w:val="24"/>
          <w:lang w:eastAsia="en-GB"/>
        </w:rPr>
        <w:t>through automated decision making</w:t>
      </w:r>
      <w:r>
        <w:rPr>
          <w:rFonts w:eastAsia="Times New Roman" w:cstheme="minorHAnsi"/>
          <w:color w:val="242424"/>
          <w:sz w:val="24"/>
          <w:szCs w:val="24"/>
          <w:lang w:eastAsia="en-GB"/>
        </w:rPr>
        <w:t xml:space="preserve"> </w:t>
      </w:r>
      <w:r w:rsidR="0008285B">
        <w:rPr>
          <w:rFonts w:eastAsia="Times New Roman" w:cstheme="minorHAnsi"/>
          <w:color w:val="242424"/>
          <w:sz w:val="24"/>
          <w:szCs w:val="24"/>
          <w:lang w:eastAsia="en-GB"/>
        </w:rPr>
        <w:t>(</w:t>
      </w:r>
      <w:r>
        <w:rPr>
          <w:rFonts w:eastAsia="Times New Roman" w:cstheme="minorHAnsi"/>
          <w:color w:val="242424"/>
          <w:sz w:val="24"/>
          <w:szCs w:val="24"/>
          <w:lang w:eastAsia="en-GB"/>
        </w:rPr>
        <w:t xml:space="preserve">including </w:t>
      </w:r>
      <w:r w:rsidRPr="00E22245">
        <w:rPr>
          <w:rFonts w:eastAsia="Times New Roman" w:cstheme="minorHAnsi"/>
          <w:color w:val="242424"/>
          <w:sz w:val="24"/>
          <w:szCs w:val="24"/>
          <w:lang w:eastAsia="en-GB"/>
        </w:rPr>
        <w:t>profiling</w:t>
      </w:r>
      <w:r w:rsidR="0008285B">
        <w:rPr>
          <w:rFonts w:eastAsia="Times New Roman" w:cstheme="minorHAnsi"/>
          <w:color w:val="242424"/>
          <w:sz w:val="24"/>
          <w:szCs w:val="24"/>
          <w:lang w:eastAsia="en-GB"/>
        </w:rPr>
        <w:t>).</w:t>
      </w:r>
    </w:p>
    <w:p w14:paraId="21855B8E" w14:textId="77777777" w:rsidR="00BE7C08" w:rsidRPr="00C93904" w:rsidRDefault="00BE7C08" w:rsidP="00A867AB">
      <w:pPr>
        <w:pStyle w:val="NormalWeb"/>
        <w:shd w:val="clear" w:color="auto" w:fill="FFFFFF"/>
        <w:spacing w:before="0" w:beforeAutospacing="0" w:after="60" w:afterAutospacing="0"/>
        <w:rPr>
          <w:rFonts w:asciiTheme="minorHAnsi" w:hAnsiTheme="minorHAnsi" w:cstheme="minorHAnsi"/>
          <w:color w:val="242424"/>
          <w:sz w:val="23"/>
          <w:szCs w:val="23"/>
        </w:rPr>
      </w:pPr>
      <w:r w:rsidRPr="00C93904">
        <w:rPr>
          <w:rFonts w:asciiTheme="minorHAnsi" w:hAnsiTheme="minorHAnsi" w:cstheme="minorHAnsi"/>
          <w:i/>
          <w:iCs/>
          <w:color w:val="000000"/>
          <w:bdr w:val="none" w:sz="0" w:space="0" w:color="auto" w:frame="1"/>
        </w:rPr>
        <w:t>Pupil photographs </w:t>
      </w:r>
      <w:r w:rsidRPr="00C93904">
        <w:rPr>
          <w:rFonts w:asciiTheme="minorHAnsi" w:hAnsiTheme="minorHAnsi" w:cstheme="minorHAnsi"/>
          <w:color w:val="242424"/>
          <w:sz w:val="23"/>
          <w:szCs w:val="23"/>
          <w:bdr w:val="none" w:sz="0" w:space="0" w:color="auto" w:frame="1"/>
        </w:rPr>
        <w:t> </w:t>
      </w:r>
    </w:p>
    <w:p w14:paraId="19EB925E" w14:textId="56CF79AE" w:rsidR="00BE7C08" w:rsidRPr="00C93904" w:rsidRDefault="00BE7C08" w:rsidP="00A867AB">
      <w:pPr>
        <w:shd w:val="clear" w:color="auto" w:fill="FFFFFF"/>
        <w:spacing w:after="120" w:line="240" w:lineRule="auto"/>
        <w:jc w:val="both"/>
        <w:textAlignment w:val="baseline"/>
        <w:rPr>
          <w:rFonts w:eastAsia="Times New Roman" w:cstheme="minorHAnsi"/>
          <w:color w:val="242424"/>
          <w:sz w:val="23"/>
          <w:szCs w:val="23"/>
          <w:lang w:eastAsia="en-GB"/>
        </w:rPr>
      </w:pPr>
      <w:r w:rsidRPr="00C93904">
        <w:rPr>
          <w:rFonts w:eastAsia="Times New Roman" w:cstheme="minorHAnsi"/>
          <w:color w:val="000000"/>
          <w:sz w:val="24"/>
          <w:szCs w:val="24"/>
          <w:bdr w:val="none" w:sz="0" w:space="0" w:color="auto" w:frame="1"/>
          <w:lang w:eastAsia="en-GB"/>
        </w:rPr>
        <w:t xml:space="preserve">The Otter Valley Federation strives to provide pupils with an enriched experience of education, including celebrating pupils’ successes. This may involve the publication of pupils’ images in </w:t>
      </w:r>
      <w:r w:rsidR="002F2951">
        <w:rPr>
          <w:rFonts w:eastAsia="Times New Roman" w:cstheme="minorHAnsi"/>
          <w:color w:val="000000"/>
          <w:sz w:val="24"/>
          <w:szCs w:val="24"/>
          <w:bdr w:val="none" w:sz="0" w:space="0" w:color="auto" w:frame="1"/>
          <w:lang w:eastAsia="en-GB"/>
        </w:rPr>
        <w:t>a</w:t>
      </w:r>
      <w:r w:rsidRPr="00C93904">
        <w:rPr>
          <w:rFonts w:eastAsia="Times New Roman" w:cstheme="minorHAnsi"/>
          <w:color w:val="000000"/>
          <w:sz w:val="24"/>
          <w:szCs w:val="24"/>
          <w:bdr w:val="none" w:sz="0" w:space="0" w:color="auto" w:frame="1"/>
          <w:lang w:eastAsia="en-GB"/>
        </w:rPr>
        <w:t xml:space="preserve"> school newsletter, on </w:t>
      </w:r>
      <w:r w:rsidR="002F2951">
        <w:rPr>
          <w:rFonts w:eastAsia="Times New Roman" w:cstheme="minorHAnsi"/>
          <w:color w:val="000000"/>
          <w:sz w:val="24"/>
          <w:szCs w:val="24"/>
          <w:bdr w:val="none" w:sz="0" w:space="0" w:color="auto" w:frame="1"/>
          <w:lang w:eastAsia="en-GB"/>
        </w:rPr>
        <w:t>a</w:t>
      </w:r>
      <w:r w:rsidRPr="00C93904">
        <w:rPr>
          <w:rFonts w:eastAsia="Times New Roman" w:cstheme="minorHAnsi"/>
          <w:color w:val="000000"/>
          <w:sz w:val="24"/>
          <w:szCs w:val="24"/>
          <w:bdr w:val="none" w:sz="0" w:space="0" w:color="auto" w:frame="1"/>
          <w:lang w:eastAsia="en-GB"/>
        </w:rPr>
        <w:t xml:space="preserve"> school</w:t>
      </w:r>
      <w:r w:rsidR="002F2951">
        <w:rPr>
          <w:rFonts w:eastAsia="Times New Roman" w:cstheme="minorHAnsi"/>
          <w:color w:val="000000"/>
          <w:sz w:val="24"/>
          <w:szCs w:val="24"/>
          <w:bdr w:val="none" w:sz="0" w:space="0" w:color="auto" w:frame="1"/>
          <w:lang w:eastAsia="en-GB"/>
        </w:rPr>
        <w:t>’s</w:t>
      </w:r>
      <w:r w:rsidRPr="00C93904">
        <w:rPr>
          <w:rFonts w:eastAsia="Times New Roman" w:cstheme="minorHAnsi"/>
          <w:color w:val="000000"/>
          <w:sz w:val="24"/>
          <w:szCs w:val="24"/>
          <w:bdr w:val="none" w:sz="0" w:space="0" w:color="auto" w:frame="1"/>
          <w:lang w:eastAsia="en-GB"/>
        </w:rPr>
        <w:t xml:space="preserve"> website or social media pages and, on occasions, in the public media. The </w:t>
      </w:r>
      <w:r w:rsidR="002F2951">
        <w:rPr>
          <w:rFonts w:eastAsia="Times New Roman" w:cstheme="minorHAnsi"/>
          <w:color w:val="000000"/>
          <w:sz w:val="24"/>
          <w:szCs w:val="24"/>
          <w:bdr w:val="none" w:sz="0" w:space="0" w:color="auto" w:frame="1"/>
          <w:lang w:eastAsia="en-GB"/>
        </w:rPr>
        <w:t>federation</w:t>
      </w:r>
      <w:r w:rsidRPr="00C93904">
        <w:rPr>
          <w:rFonts w:eastAsia="Times New Roman" w:cstheme="minorHAnsi"/>
          <w:color w:val="000000"/>
          <w:sz w:val="24"/>
          <w:szCs w:val="24"/>
          <w:bdr w:val="none" w:sz="0" w:space="0" w:color="auto" w:frame="1"/>
          <w:lang w:eastAsia="en-GB"/>
        </w:rPr>
        <w:t xml:space="preserve"> respects the wishes of parents/carers whether or not they want their children’s images used in these ways and requests this consent in a permission booklet when </w:t>
      </w:r>
      <w:r w:rsidR="002F2951">
        <w:rPr>
          <w:rFonts w:eastAsia="Times New Roman" w:cstheme="minorHAnsi"/>
          <w:color w:val="000000"/>
          <w:sz w:val="24"/>
          <w:szCs w:val="24"/>
          <w:bdr w:val="none" w:sz="0" w:space="0" w:color="auto" w:frame="1"/>
          <w:lang w:eastAsia="en-GB"/>
        </w:rPr>
        <w:t>a</w:t>
      </w:r>
      <w:r w:rsidRPr="00C93904">
        <w:rPr>
          <w:rFonts w:eastAsia="Times New Roman" w:cstheme="minorHAnsi"/>
          <w:color w:val="000000"/>
          <w:sz w:val="24"/>
          <w:szCs w:val="24"/>
          <w:bdr w:val="none" w:sz="0" w:space="0" w:color="auto" w:frame="1"/>
          <w:lang w:eastAsia="en-GB"/>
        </w:rPr>
        <w:t xml:space="preserve"> </w:t>
      </w:r>
      <w:r w:rsidR="002F2951">
        <w:rPr>
          <w:rFonts w:eastAsia="Times New Roman" w:cstheme="minorHAnsi"/>
          <w:color w:val="000000"/>
          <w:sz w:val="24"/>
          <w:szCs w:val="24"/>
          <w:bdr w:val="none" w:sz="0" w:space="0" w:color="auto" w:frame="1"/>
          <w:lang w:eastAsia="en-GB"/>
        </w:rPr>
        <w:t>pupil</w:t>
      </w:r>
      <w:r w:rsidRPr="00C93904">
        <w:rPr>
          <w:rFonts w:eastAsia="Times New Roman" w:cstheme="minorHAnsi"/>
          <w:color w:val="000000"/>
          <w:sz w:val="24"/>
          <w:szCs w:val="24"/>
          <w:bdr w:val="none" w:sz="0" w:space="0" w:color="auto" w:frame="1"/>
          <w:lang w:eastAsia="en-GB"/>
        </w:rPr>
        <w:t xml:space="preserve"> starts at the school.</w:t>
      </w:r>
    </w:p>
    <w:p w14:paraId="7D5AE887" w14:textId="609B0440" w:rsidR="00BE7C08" w:rsidRPr="00C93904" w:rsidRDefault="00BE7C08" w:rsidP="00A867AB">
      <w:pPr>
        <w:shd w:val="clear" w:color="auto" w:fill="FFFFFF"/>
        <w:spacing w:after="120" w:line="240" w:lineRule="auto"/>
        <w:jc w:val="both"/>
        <w:textAlignment w:val="baseline"/>
        <w:rPr>
          <w:rFonts w:eastAsia="Times New Roman" w:cstheme="minorHAnsi"/>
          <w:color w:val="242424"/>
          <w:sz w:val="23"/>
          <w:szCs w:val="23"/>
          <w:lang w:eastAsia="en-GB"/>
        </w:rPr>
      </w:pPr>
      <w:r w:rsidRPr="00C93904">
        <w:rPr>
          <w:rFonts w:eastAsia="Times New Roman" w:cstheme="minorHAnsi"/>
          <w:color w:val="000000"/>
          <w:sz w:val="24"/>
          <w:szCs w:val="24"/>
          <w:bdr w:val="none" w:sz="0" w:space="0" w:color="auto" w:frame="1"/>
          <w:lang w:eastAsia="en-GB"/>
        </w:rPr>
        <w:t xml:space="preserve">In internal school publications such as the weekly </w:t>
      </w:r>
      <w:proofErr w:type="gramStart"/>
      <w:r w:rsidRPr="00C93904">
        <w:rPr>
          <w:rFonts w:eastAsia="Times New Roman" w:cstheme="minorHAnsi"/>
          <w:color w:val="000000"/>
          <w:sz w:val="24"/>
          <w:szCs w:val="24"/>
          <w:bdr w:val="none" w:sz="0" w:space="0" w:color="auto" w:frame="1"/>
          <w:lang w:eastAsia="en-GB"/>
        </w:rPr>
        <w:t>bulletin</w:t>
      </w:r>
      <w:proofErr w:type="gramEnd"/>
      <w:r w:rsidRPr="00C93904">
        <w:rPr>
          <w:rFonts w:eastAsia="Times New Roman" w:cstheme="minorHAnsi"/>
          <w:color w:val="000000"/>
          <w:sz w:val="24"/>
          <w:szCs w:val="24"/>
          <w:bdr w:val="none" w:sz="0" w:space="0" w:color="auto" w:frame="1"/>
          <w:lang w:eastAsia="en-GB"/>
        </w:rPr>
        <w:t xml:space="preserve"> we may use a </w:t>
      </w:r>
      <w:r w:rsidR="0015020B">
        <w:rPr>
          <w:rFonts w:eastAsia="Times New Roman" w:cstheme="minorHAnsi"/>
          <w:color w:val="000000"/>
          <w:sz w:val="24"/>
          <w:szCs w:val="24"/>
          <w:bdr w:val="none" w:sz="0" w:space="0" w:color="auto" w:frame="1"/>
          <w:lang w:eastAsia="en-GB"/>
        </w:rPr>
        <w:t>pupil</w:t>
      </w:r>
      <w:r w:rsidRPr="00C93904">
        <w:rPr>
          <w:rFonts w:eastAsia="Times New Roman" w:cstheme="minorHAnsi"/>
          <w:color w:val="000000"/>
          <w:sz w:val="24"/>
          <w:szCs w:val="24"/>
          <w:bdr w:val="none" w:sz="0" w:space="0" w:color="auto" w:frame="1"/>
          <w:lang w:eastAsia="en-GB"/>
        </w:rPr>
        <w:t>’s name alongside an image, for example if they have won an award.  </w:t>
      </w:r>
    </w:p>
    <w:p w14:paraId="23976EB8" w14:textId="63A6A80A" w:rsidR="00BE7C08" w:rsidRPr="00C93904" w:rsidRDefault="00BE7C08" w:rsidP="00A867AB">
      <w:pPr>
        <w:shd w:val="clear" w:color="auto" w:fill="FFFFFF"/>
        <w:spacing w:after="120" w:line="240" w:lineRule="auto"/>
        <w:jc w:val="both"/>
        <w:textAlignment w:val="baseline"/>
        <w:rPr>
          <w:rFonts w:eastAsia="Times New Roman" w:cstheme="minorHAnsi"/>
          <w:color w:val="242424"/>
          <w:sz w:val="23"/>
          <w:szCs w:val="23"/>
          <w:lang w:eastAsia="en-GB"/>
        </w:rPr>
      </w:pPr>
      <w:r w:rsidRPr="00C93904">
        <w:rPr>
          <w:rFonts w:eastAsia="Times New Roman" w:cstheme="minorHAnsi"/>
          <w:color w:val="242424"/>
          <w:sz w:val="24"/>
          <w:szCs w:val="24"/>
          <w:bdr w:val="none" w:sz="0" w:space="0" w:color="auto" w:frame="1"/>
          <w:lang w:eastAsia="en-GB"/>
        </w:rPr>
        <w:t>On an external publication, such as the school website, which is shared beyond our school community, we will use an image </w:t>
      </w:r>
      <w:r w:rsidRPr="00C93904">
        <w:rPr>
          <w:rFonts w:eastAsia="Times New Roman" w:cstheme="minorHAnsi"/>
          <w:color w:val="242424"/>
          <w:sz w:val="24"/>
          <w:szCs w:val="24"/>
          <w:u w:val="single"/>
          <w:bdr w:val="none" w:sz="0" w:space="0" w:color="auto" w:frame="1"/>
          <w:lang w:eastAsia="en-GB"/>
        </w:rPr>
        <w:t>or</w:t>
      </w:r>
      <w:r w:rsidRPr="00C93904">
        <w:rPr>
          <w:rFonts w:eastAsia="Times New Roman" w:cstheme="minorHAnsi"/>
          <w:color w:val="242424"/>
          <w:sz w:val="24"/>
          <w:szCs w:val="24"/>
          <w:bdr w:val="none" w:sz="0" w:space="0" w:color="auto" w:frame="1"/>
          <w:lang w:eastAsia="en-GB"/>
        </w:rPr>
        <w:t> name of a</w:t>
      </w:r>
      <w:r w:rsidR="0015020B">
        <w:rPr>
          <w:rFonts w:eastAsia="Times New Roman" w:cstheme="minorHAnsi"/>
          <w:color w:val="242424"/>
          <w:sz w:val="24"/>
          <w:szCs w:val="24"/>
          <w:bdr w:val="none" w:sz="0" w:space="0" w:color="auto" w:frame="1"/>
          <w:lang w:eastAsia="en-GB"/>
        </w:rPr>
        <w:t xml:space="preserve"> pupil</w:t>
      </w:r>
      <w:r w:rsidRPr="00C93904">
        <w:rPr>
          <w:rFonts w:eastAsia="Times New Roman" w:cstheme="minorHAnsi"/>
          <w:color w:val="242424"/>
          <w:sz w:val="24"/>
          <w:szCs w:val="24"/>
          <w:bdr w:val="none" w:sz="0" w:space="0" w:color="auto" w:frame="1"/>
          <w:lang w:eastAsia="en-GB"/>
        </w:rPr>
        <w:t>, but not both.</w:t>
      </w:r>
      <w:r w:rsidRPr="00C93904">
        <w:rPr>
          <w:rFonts w:eastAsia="Times New Roman" w:cstheme="minorHAnsi"/>
          <w:color w:val="000000"/>
          <w:sz w:val="24"/>
          <w:szCs w:val="24"/>
          <w:bdr w:val="none" w:sz="0" w:space="0" w:color="auto" w:frame="1"/>
          <w:lang w:eastAsia="en-GB"/>
        </w:rPr>
        <w:t> There may be specific occasions when we will ask an individual parent’s/carer’s additional consent.</w:t>
      </w:r>
    </w:p>
    <w:p w14:paraId="037F3D13" w14:textId="77777777" w:rsidR="00BE7C08" w:rsidRPr="00C93904" w:rsidRDefault="00BE7C08" w:rsidP="00A867AB">
      <w:pPr>
        <w:shd w:val="clear" w:color="auto" w:fill="FFFFFF"/>
        <w:spacing w:after="120" w:line="240" w:lineRule="auto"/>
        <w:jc w:val="both"/>
        <w:textAlignment w:val="baseline"/>
        <w:rPr>
          <w:rFonts w:eastAsia="Times New Roman" w:cstheme="minorHAnsi"/>
          <w:color w:val="242424"/>
          <w:sz w:val="23"/>
          <w:szCs w:val="23"/>
          <w:lang w:eastAsia="en-GB"/>
        </w:rPr>
      </w:pPr>
      <w:r w:rsidRPr="00C93904">
        <w:rPr>
          <w:rFonts w:eastAsia="Times New Roman" w:cstheme="minorHAnsi"/>
          <w:color w:val="000000"/>
          <w:sz w:val="24"/>
          <w:szCs w:val="24"/>
          <w:bdr w:val="none" w:sz="0" w:space="0" w:color="auto" w:frame="1"/>
          <w:lang w:eastAsia="en-GB"/>
        </w:rPr>
        <w:t>It is not always necessary for the school to seek consent for the use of photographs. For example, when they are used for identification purposes or when they are taken for assessment purposes. Photographs in Learning Journeys and exercise books are used to record and celebrate children’s progress, particularly in the Foundation Stage and in Key Stage 1. Photos of individuals, groups or classes of children may appear in these records.   </w:t>
      </w:r>
      <w:r w:rsidRPr="00C93904">
        <w:rPr>
          <w:rFonts w:eastAsia="Times New Roman" w:cstheme="minorHAnsi"/>
          <w:color w:val="242424"/>
          <w:sz w:val="23"/>
          <w:szCs w:val="23"/>
          <w:bdr w:val="none" w:sz="0" w:space="0" w:color="auto" w:frame="1"/>
          <w:lang w:eastAsia="en-GB"/>
        </w:rPr>
        <w:t> </w:t>
      </w:r>
    </w:p>
    <w:p w14:paraId="4356A62B" w14:textId="77777777" w:rsidR="00BE7C08" w:rsidRPr="00C93904" w:rsidRDefault="00BE7C08" w:rsidP="00A867AB">
      <w:pPr>
        <w:shd w:val="clear" w:color="auto" w:fill="FFFFFF"/>
        <w:spacing w:after="120" w:line="240" w:lineRule="auto"/>
        <w:jc w:val="both"/>
        <w:textAlignment w:val="baseline"/>
        <w:rPr>
          <w:rFonts w:eastAsia="Times New Roman" w:cstheme="minorHAnsi"/>
          <w:color w:val="242424"/>
          <w:sz w:val="23"/>
          <w:szCs w:val="23"/>
          <w:lang w:eastAsia="en-GB"/>
        </w:rPr>
      </w:pPr>
      <w:r w:rsidRPr="00C93904">
        <w:rPr>
          <w:rFonts w:eastAsia="Times New Roman" w:cstheme="minorHAnsi"/>
          <w:color w:val="000000"/>
          <w:sz w:val="24"/>
          <w:szCs w:val="24"/>
          <w:bdr w:val="none" w:sz="0" w:space="0" w:color="auto" w:frame="1"/>
          <w:lang w:eastAsia="en-GB"/>
        </w:rPr>
        <w:t>Although the school regularly updates the school website and this includes the removal of out-of-date images, images may remain on the school website after a child leaves the school. </w:t>
      </w:r>
      <w:r w:rsidRPr="00C93904">
        <w:rPr>
          <w:rFonts w:eastAsia="Times New Roman" w:cstheme="minorHAnsi"/>
          <w:color w:val="242424"/>
          <w:sz w:val="23"/>
          <w:szCs w:val="23"/>
          <w:bdr w:val="none" w:sz="0" w:space="0" w:color="auto" w:frame="1"/>
          <w:lang w:eastAsia="en-GB"/>
        </w:rPr>
        <w:t> </w:t>
      </w:r>
    </w:p>
    <w:p w14:paraId="329AFA03" w14:textId="16A72CB2" w:rsidR="00A04E4D" w:rsidRPr="00C93904" w:rsidRDefault="00BE7C08" w:rsidP="00A867AB">
      <w:pPr>
        <w:shd w:val="clear" w:color="auto" w:fill="FFFFFF"/>
        <w:spacing w:after="120" w:line="240" w:lineRule="auto"/>
        <w:jc w:val="both"/>
        <w:textAlignment w:val="baseline"/>
        <w:rPr>
          <w:rFonts w:eastAsia="Times New Roman" w:cstheme="minorHAnsi"/>
          <w:color w:val="000000"/>
          <w:sz w:val="24"/>
          <w:szCs w:val="24"/>
          <w:bdr w:val="none" w:sz="0" w:space="0" w:color="auto" w:frame="1"/>
          <w:lang w:eastAsia="en-GB"/>
        </w:rPr>
      </w:pPr>
      <w:r w:rsidRPr="00C93904">
        <w:rPr>
          <w:rFonts w:eastAsia="Times New Roman" w:cstheme="minorHAnsi"/>
          <w:color w:val="000000"/>
          <w:sz w:val="24"/>
          <w:szCs w:val="24"/>
          <w:bdr w:val="none" w:sz="0" w:space="0" w:color="auto" w:frame="1"/>
          <w:lang w:eastAsia="en-GB"/>
        </w:rPr>
        <w:t xml:space="preserve">The school is not responsible under data protection legislation for photographs taken for personal use by parents, carers and their relatives during school events such as Christmas plays and sports days. However, we request parents </w:t>
      </w:r>
      <w:r w:rsidR="00E66AE6">
        <w:rPr>
          <w:rFonts w:eastAsia="Times New Roman" w:cstheme="minorHAnsi"/>
          <w:color w:val="000000"/>
          <w:sz w:val="24"/>
          <w:szCs w:val="24"/>
          <w:bdr w:val="none" w:sz="0" w:space="0" w:color="auto" w:frame="1"/>
          <w:lang w:eastAsia="en-GB"/>
        </w:rPr>
        <w:t xml:space="preserve">and carers </w:t>
      </w:r>
      <w:r w:rsidRPr="00C93904">
        <w:rPr>
          <w:rFonts w:eastAsia="Times New Roman" w:cstheme="minorHAnsi"/>
          <w:color w:val="000000"/>
          <w:sz w:val="24"/>
          <w:szCs w:val="24"/>
          <w:bdr w:val="none" w:sz="0" w:space="0" w:color="auto" w:frame="1"/>
          <w:lang w:eastAsia="en-GB"/>
        </w:rPr>
        <w:t xml:space="preserve">not to share photographs of their children taken at these events on social media if they include other pupils. This is because it may not be appropriate that such images are shared. This may be because, by personal choice, parents </w:t>
      </w:r>
      <w:r w:rsidR="00E66AE6">
        <w:rPr>
          <w:rFonts w:eastAsia="Times New Roman" w:cstheme="minorHAnsi"/>
          <w:color w:val="000000"/>
          <w:sz w:val="24"/>
          <w:szCs w:val="24"/>
          <w:bdr w:val="none" w:sz="0" w:space="0" w:color="auto" w:frame="1"/>
          <w:lang w:eastAsia="en-GB"/>
        </w:rPr>
        <w:t xml:space="preserve">or carers </w:t>
      </w:r>
      <w:r w:rsidRPr="00C93904">
        <w:rPr>
          <w:rFonts w:eastAsia="Times New Roman" w:cstheme="minorHAnsi"/>
          <w:color w:val="000000"/>
          <w:sz w:val="24"/>
          <w:szCs w:val="24"/>
          <w:bdr w:val="none" w:sz="0" w:space="0" w:color="auto" w:frame="1"/>
          <w:lang w:eastAsia="en-GB"/>
        </w:rPr>
        <w:t xml:space="preserve">do not wish photographs of their children to appear on social media or it may be for reasons of child protection about which other parents </w:t>
      </w:r>
      <w:r w:rsidR="00E66AE6">
        <w:rPr>
          <w:rFonts w:eastAsia="Times New Roman" w:cstheme="minorHAnsi"/>
          <w:color w:val="000000"/>
          <w:sz w:val="24"/>
          <w:szCs w:val="24"/>
          <w:bdr w:val="none" w:sz="0" w:space="0" w:color="auto" w:frame="1"/>
          <w:lang w:eastAsia="en-GB"/>
        </w:rPr>
        <w:t xml:space="preserve">or carers </w:t>
      </w:r>
      <w:r w:rsidRPr="00C93904">
        <w:rPr>
          <w:rFonts w:eastAsia="Times New Roman" w:cstheme="minorHAnsi"/>
          <w:color w:val="000000"/>
          <w:sz w:val="24"/>
          <w:szCs w:val="24"/>
          <w:bdr w:val="none" w:sz="0" w:space="0" w:color="auto" w:frame="1"/>
          <w:lang w:eastAsia="en-GB"/>
        </w:rPr>
        <w:t>would not be aware. We would also expect that if during such an event a parent</w:t>
      </w:r>
      <w:r w:rsidR="00E66AE6">
        <w:rPr>
          <w:rFonts w:eastAsia="Times New Roman" w:cstheme="minorHAnsi"/>
          <w:color w:val="000000"/>
          <w:sz w:val="24"/>
          <w:szCs w:val="24"/>
          <w:bdr w:val="none" w:sz="0" w:space="0" w:color="auto" w:frame="1"/>
          <w:lang w:eastAsia="en-GB"/>
        </w:rPr>
        <w:t>/carer</w:t>
      </w:r>
      <w:r w:rsidRPr="00C93904">
        <w:rPr>
          <w:rFonts w:eastAsia="Times New Roman" w:cstheme="minorHAnsi"/>
          <w:color w:val="000000"/>
          <w:sz w:val="24"/>
          <w:szCs w:val="24"/>
          <w:bdr w:val="none" w:sz="0" w:space="0" w:color="auto" w:frame="1"/>
          <w:lang w:eastAsia="en-GB"/>
        </w:rPr>
        <w:t xml:space="preserve"> requests another parent not to take a photograph of their child that those wishes are respected.     </w:t>
      </w:r>
      <w:r w:rsidRPr="00C93904">
        <w:rPr>
          <w:rFonts w:eastAsia="Times New Roman" w:cstheme="minorHAnsi"/>
          <w:color w:val="242424"/>
          <w:sz w:val="23"/>
          <w:szCs w:val="23"/>
          <w:bdr w:val="none" w:sz="0" w:space="0" w:color="auto" w:frame="1"/>
          <w:lang w:eastAsia="en-GB"/>
        </w:rPr>
        <w:t> </w:t>
      </w:r>
      <w:r w:rsidR="0008285B" w:rsidRPr="00C93904">
        <w:rPr>
          <w:rFonts w:eastAsia="Times New Roman" w:cstheme="minorHAnsi"/>
          <w:color w:val="242424"/>
          <w:sz w:val="24"/>
          <w:szCs w:val="24"/>
          <w:lang w:eastAsia="en-GB"/>
        </w:rPr>
        <w:t xml:space="preserve"> </w:t>
      </w:r>
      <w:r w:rsidR="00A04E4D" w:rsidRPr="00C93904">
        <w:rPr>
          <w:rFonts w:eastAsia="Times New Roman" w:cstheme="minorHAnsi"/>
          <w:color w:val="242424"/>
          <w:sz w:val="24"/>
          <w:szCs w:val="24"/>
          <w:lang w:eastAsia="en-GB"/>
        </w:rPr>
        <w:t xml:space="preserve"> </w:t>
      </w:r>
    </w:p>
    <w:p w14:paraId="7E761F73" w14:textId="1A321702" w:rsidR="00E816CD" w:rsidRPr="00E816CD" w:rsidRDefault="00EB4166" w:rsidP="00857FF3">
      <w:pPr>
        <w:shd w:val="clear" w:color="auto" w:fill="FFFFFF"/>
        <w:spacing w:before="360" w:after="0" w:line="240" w:lineRule="atLeast"/>
        <w:jc w:val="both"/>
        <w:outlineLvl w:val="1"/>
        <w:rPr>
          <w:rFonts w:eastAsia="Times New Roman" w:cstheme="minorHAnsi"/>
          <w:b/>
          <w:bCs/>
          <w:color w:val="3255A0"/>
          <w:sz w:val="24"/>
          <w:szCs w:val="24"/>
          <w:lang w:eastAsia="en-GB"/>
        </w:rPr>
      </w:pPr>
      <w:r>
        <w:rPr>
          <w:rFonts w:eastAsia="Times New Roman" w:cstheme="minorHAnsi"/>
          <w:b/>
          <w:bCs/>
          <w:color w:val="3255A0"/>
          <w:sz w:val="24"/>
          <w:szCs w:val="24"/>
          <w:lang w:eastAsia="en-GB"/>
        </w:rPr>
        <w:t>4</w:t>
      </w:r>
      <w:r w:rsidR="00E816CD" w:rsidRPr="00E816CD">
        <w:rPr>
          <w:rFonts w:eastAsia="Times New Roman" w:cstheme="minorHAnsi"/>
          <w:b/>
          <w:bCs/>
          <w:color w:val="3255A0"/>
          <w:sz w:val="24"/>
          <w:szCs w:val="24"/>
          <w:lang w:eastAsia="en-GB"/>
        </w:rPr>
        <w:t>. Collecting</w:t>
      </w:r>
      <w:r w:rsidR="00153919">
        <w:rPr>
          <w:rFonts w:eastAsia="Times New Roman" w:cstheme="minorHAnsi"/>
          <w:b/>
          <w:bCs/>
          <w:color w:val="3255A0"/>
          <w:sz w:val="24"/>
          <w:szCs w:val="24"/>
          <w:lang w:eastAsia="en-GB"/>
        </w:rPr>
        <w:t xml:space="preserve"> parent</w:t>
      </w:r>
      <w:r w:rsidR="0069441F">
        <w:rPr>
          <w:rFonts w:eastAsia="Times New Roman" w:cstheme="minorHAnsi"/>
          <w:b/>
          <w:bCs/>
          <w:color w:val="3255A0"/>
          <w:sz w:val="24"/>
          <w:szCs w:val="24"/>
          <w:lang w:eastAsia="en-GB"/>
        </w:rPr>
        <w:t>, carer</w:t>
      </w:r>
      <w:r w:rsidR="00153919">
        <w:rPr>
          <w:rFonts w:eastAsia="Times New Roman" w:cstheme="minorHAnsi"/>
          <w:b/>
          <w:bCs/>
          <w:color w:val="3255A0"/>
          <w:sz w:val="24"/>
          <w:szCs w:val="24"/>
          <w:lang w:eastAsia="en-GB"/>
        </w:rPr>
        <w:t xml:space="preserve"> and </w:t>
      </w:r>
      <w:r w:rsidR="00E816CD" w:rsidRPr="00E816CD">
        <w:rPr>
          <w:rFonts w:eastAsia="Times New Roman" w:cstheme="minorHAnsi"/>
          <w:b/>
          <w:bCs/>
          <w:color w:val="3255A0"/>
          <w:sz w:val="24"/>
          <w:szCs w:val="24"/>
          <w:lang w:eastAsia="en-GB"/>
        </w:rPr>
        <w:t>pupil information</w:t>
      </w:r>
    </w:p>
    <w:p w14:paraId="12E7710E" w14:textId="44707ED1" w:rsidR="00F11ED4" w:rsidRPr="00F11ED4" w:rsidRDefault="00E7118B" w:rsidP="00F11ED4">
      <w:pPr>
        <w:shd w:val="clear" w:color="auto" w:fill="FFFFFF"/>
        <w:spacing w:before="120" w:after="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 xml:space="preserve">We collect the majority of </w:t>
      </w:r>
      <w:r w:rsidR="00F71872">
        <w:rPr>
          <w:rFonts w:eastAsia="Times New Roman" w:cstheme="minorHAnsi"/>
          <w:color w:val="242424"/>
          <w:sz w:val="24"/>
          <w:szCs w:val="24"/>
          <w:lang w:eastAsia="en-GB"/>
        </w:rPr>
        <w:t>parent</w:t>
      </w:r>
      <w:r w:rsidR="0069441F">
        <w:rPr>
          <w:rFonts w:eastAsia="Times New Roman" w:cstheme="minorHAnsi"/>
          <w:color w:val="242424"/>
          <w:sz w:val="24"/>
          <w:szCs w:val="24"/>
          <w:lang w:eastAsia="en-GB"/>
        </w:rPr>
        <w:t>, carer</w:t>
      </w:r>
      <w:r w:rsidR="00F71872">
        <w:rPr>
          <w:rFonts w:eastAsia="Times New Roman" w:cstheme="minorHAnsi"/>
          <w:color w:val="242424"/>
          <w:sz w:val="24"/>
          <w:szCs w:val="24"/>
          <w:lang w:eastAsia="en-GB"/>
        </w:rPr>
        <w:t xml:space="preserve"> and </w:t>
      </w:r>
      <w:r w:rsidRPr="00E7118B">
        <w:rPr>
          <w:rFonts w:eastAsia="Times New Roman" w:cstheme="minorHAnsi"/>
          <w:color w:val="242424"/>
          <w:sz w:val="24"/>
          <w:szCs w:val="24"/>
          <w:lang w:eastAsia="en-GB"/>
        </w:rPr>
        <w:t xml:space="preserve">pupil information via </w:t>
      </w:r>
      <w:r>
        <w:rPr>
          <w:rFonts w:eastAsia="Times New Roman" w:cstheme="minorHAnsi"/>
          <w:color w:val="242424"/>
          <w:sz w:val="24"/>
          <w:szCs w:val="24"/>
          <w:lang w:eastAsia="en-GB"/>
        </w:rPr>
        <w:t xml:space="preserve">enrolment forms </w:t>
      </w:r>
      <w:r w:rsidRPr="00E7118B">
        <w:rPr>
          <w:rFonts w:eastAsia="Times New Roman" w:cstheme="minorHAnsi"/>
          <w:color w:val="242424"/>
          <w:sz w:val="24"/>
          <w:szCs w:val="24"/>
          <w:lang w:eastAsia="en-GB"/>
        </w:rPr>
        <w:t>or</w:t>
      </w:r>
      <w:r w:rsidR="00041A88">
        <w:rPr>
          <w:rFonts w:eastAsia="Times New Roman" w:cstheme="minorHAnsi"/>
          <w:color w:val="242424"/>
          <w:sz w:val="24"/>
          <w:szCs w:val="24"/>
          <w:lang w:eastAsia="en-GB"/>
        </w:rPr>
        <w:t xml:space="preserve"> a</w:t>
      </w:r>
      <w:r w:rsidRPr="00E7118B">
        <w:rPr>
          <w:rFonts w:eastAsia="Times New Roman" w:cstheme="minorHAnsi"/>
          <w:color w:val="242424"/>
          <w:sz w:val="24"/>
          <w:szCs w:val="24"/>
          <w:lang w:eastAsia="en-GB"/>
        </w:rPr>
        <w:t xml:space="preserve"> Common Transfer File (CTF) or </w:t>
      </w:r>
      <w:r w:rsidR="00041A88">
        <w:rPr>
          <w:rFonts w:eastAsia="Times New Roman" w:cstheme="minorHAnsi"/>
          <w:color w:val="242424"/>
          <w:sz w:val="24"/>
          <w:szCs w:val="24"/>
          <w:lang w:eastAsia="en-GB"/>
        </w:rPr>
        <w:t xml:space="preserve">other </w:t>
      </w:r>
      <w:r w:rsidRPr="00E7118B">
        <w:rPr>
          <w:rFonts w:eastAsia="Times New Roman" w:cstheme="minorHAnsi"/>
          <w:color w:val="242424"/>
          <w:sz w:val="24"/>
          <w:szCs w:val="24"/>
          <w:lang w:eastAsia="en-GB"/>
        </w:rPr>
        <w:t>secure file</w:t>
      </w:r>
      <w:r>
        <w:rPr>
          <w:rFonts w:eastAsia="Times New Roman" w:cstheme="minorHAnsi"/>
          <w:color w:val="242424"/>
          <w:sz w:val="24"/>
          <w:szCs w:val="24"/>
          <w:lang w:eastAsia="en-GB"/>
        </w:rPr>
        <w:t xml:space="preserve"> transfer from </w:t>
      </w:r>
      <w:r w:rsidR="00524E4E">
        <w:rPr>
          <w:rFonts w:eastAsia="Times New Roman" w:cstheme="minorHAnsi"/>
          <w:color w:val="242424"/>
          <w:sz w:val="24"/>
          <w:szCs w:val="24"/>
          <w:lang w:eastAsia="en-GB"/>
        </w:rPr>
        <w:t>a pupil’s previous school.</w:t>
      </w:r>
      <w:r w:rsidR="00F11ED4">
        <w:rPr>
          <w:rFonts w:eastAsia="Times New Roman" w:cstheme="minorHAnsi"/>
          <w:color w:val="242424"/>
          <w:sz w:val="24"/>
          <w:szCs w:val="24"/>
          <w:lang w:eastAsia="en-GB"/>
        </w:rPr>
        <w:t xml:space="preserve"> As well as holding personal data that has been provided by the parent</w:t>
      </w:r>
      <w:r w:rsidR="0069441F">
        <w:rPr>
          <w:rFonts w:eastAsia="Times New Roman" w:cstheme="minorHAnsi"/>
          <w:color w:val="242424"/>
          <w:sz w:val="24"/>
          <w:szCs w:val="24"/>
          <w:lang w:eastAsia="en-GB"/>
        </w:rPr>
        <w:t>, carer</w:t>
      </w:r>
      <w:r w:rsidR="00F11ED4">
        <w:rPr>
          <w:rFonts w:eastAsia="Times New Roman" w:cstheme="minorHAnsi"/>
          <w:color w:val="242424"/>
          <w:sz w:val="24"/>
          <w:szCs w:val="24"/>
          <w:lang w:eastAsia="en-GB"/>
        </w:rPr>
        <w:t xml:space="preserve"> or pupil, </w:t>
      </w:r>
      <w:r w:rsidR="00F11ED4" w:rsidRPr="00F11ED4">
        <w:rPr>
          <w:rFonts w:eastAsia="Times New Roman" w:cstheme="minorHAnsi"/>
          <w:color w:val="242424"/>
          <w:sz w:val="24"/>
          <w:szCs w:val="24"/>
          <w:lang w:eastAsia="en-GB"/>
        </w:rPr>
        <w:t xml:space="preserve">we may also hold data </w:t>
      </w:r>
      <w:r w:rsidR="00F11ED4">
        <w:rPr>
          <w:rFonts w:eastAsia="Times New Roman" w:cstheme="minorHAnsi"/>
          <w:color w:val="242424"/>
          <w:sz w:val="24"/>
          <w:szCs w:val="24"/>
          <w:lang w:eastAsia="en-GB"/>
        </w:rPr>
        <w:t>provided by other sources, such as</w:t>
      </w:r>
      <w:r w:rsidR="00F11ED4" w:rsidRPr="00F11ED4">
        <w:rPr>
          <w:rFonts w:eastAsia="Times New Roman" w:cstheme="minorHAnsi"/>
          <w:color w:val="242424"/>
          <w:sz w:val="24"/>
          <w:szCs w:val="24"/>
          <w:lang w:eastAsia="en-GB"/>
        </w:rPr>
        <w:t>:</w:t>
      </w:r>
    </w:p>
    <w:p w14:paraId="53E8D78A" w14:textId="77777777" w:rsidR="00F11ED4" w:rsidRPr="00F11ED4" w:rsidRDefault="00F11ED4" w:rsidP="00F11ED4">
      <w:pPr>
        <w:pStyle w:val="ListParagraph"/>
        <w:numPr>
          <w:ilvl w:val="0"/>
          <w:numId w:val="18"/>
        </w:numPr>
        <w:shd w:val="clear" w:color="auto" w:fill="FFFFFF"/>
        <w:spacing w:before="120" w:after="24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l</w:t>
      </w:r>
      <w:r w:rsidRPr="00F11ED4">
        <w:rPr>
          <w:rFonts w:eastAsia="Times New Roman" w:cstheme="minorHAnsi"/>
          <w:color w:val="242424"/>
          <w:sz w:val="24"/>
          <w:szCs w:val="24"/>
          <w:lang w:eastAsia="en-GB"/>
        </w:rPr>
        <w:t>ocal authorities</w:t>
      </w:r>
    </w:p>
    <w:p w14:paraId="26A19E7A" w14:textId="77777777" w:rsidR="00F11ED4" w:rsidRPr="00F11ED4" w:rsidRDefault="00F11ED4" w:rsidP="00F11ED4">
      <w:pPr>
        <w:pStyle w:val="ListParagraph"/>
        <w:numPr>
          <w:ilvl w:val="0"/>
          <w:numId w:val="18"/>
        </w:numPr>
        <w:shd w:val="clear" w:color="auto" w:fill="FFFFFF"/>
        <w:spacing w:before="120" w:after="24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g</w:t>
      </w:r>
      <w:r w:rsidRPr="00F11ED4">
        <w:rPr>
          <w:rFonts w:eastAsia="Times New Roman" w:cstheme="minorHAnsi"/>
          <w:color w:val="242424"/>
          <w:sz w:val="24"/>
          <w:szCs w:val="24"/>
          <w:lang w:eastAsia="en-GB"/>
        </w:rPr>
        <w:t>overnment departments or agencies</w:t>
      </w:r>
    </w:p>
    <w:p w14:paraId="214983E4" w14:textId="77777777" w:rsidR="00E7118B" w:rsidRDefault="00F11ED4" w:rsidP="00F11ED4">
      <w:pPr>
        <w:pStyle w:val="ListParagraph"/>
        <w:numPr>
          <w:ilvl w:val="0"/>
          <w:numId w:val="18"/>
        </w:numPr>
        <w:shd w:val="clear" w:color="auto" w:fill="FFFFFF"/>
        <w:spacing w:before="120" w:after="24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p</w:t>
      </w:r>
      <w:r w:rsidRPr="00F11ED4">
        <w:rPr>
          <w:rFonts w:eastAsia="Times New Roman" w:cstheme="minorHAnsi"/>
          <w:color w:val="242424"/>
          <w:sz w:val="24"/>
          <w:szCs w:val="24"/>
          <w:lang w:eastAsia="en-GB"/>
        </w:rPr>
        <w:t>olice forces, courts</w:t>
      </w:r>
      <w:r>
        <w:rPr>
          <w:rFonts w:eastAsia="Times New Roman" w:cstheme="minorHAnsi"/>
          <w:color w:val="242424"/>
          <w:sz w:val="24"/>
          <w:szCs w:val="24"/>
          <w:lang w:eastAsia="en-GB"/>
        </w:rPr>
        <w:t xml:space="preserve"> and</w:t>
      </w:r>
      <w:r w:rsidRPr="00F11ED4">
        <w:rPr>
          <w:rFonts w:eastAsia="Times New Roman" w:cstheme="minorHAnsi"/>
          <w:color w:val="242424"/>
          <w:sz w:val="24"/>
          <w:szCs w:val="24"/>
          <w:lang w:eastAsia="en-GB"/>
        </w:rPr>
        <w:t xml:space="preserve"> tribunals</w:t>
      </w:r>
      <w:r>
        <w:rPr>
          <w:rFonts w:eastAsia="Times New Roman" w:cstheme="minorHAnsi"/>
          <w:color w:val="242424"/>
          <w:sz w:val="24"/>
          <w:szCs w:val="24"/>
          <w:lang w:eastAsia="en-GB"/>
        </w:rPr>
        <w:t>.</w:t>
      </w:r>
      <w:r w:rsidRPr="00F11ED4">
        <w:rPr>
          <w:rFonts w:eastAsia="Times New Roman" w:cstheme="minorHAnsi"/>
          <w:color w:val="242424"/>
          <w:sz w:val="24"/>
          <w:szCs w:val="24"/>
          <w:lang w:eastAsia="en-GB"/>
        </w:rPr>
        <w:t xml:space="preserve"> </w:t>
      </w:r>
    </w:p>
    <w:p w14:paraId="5BC22663" w14:textId="77777777" w:rsidR="0069441F" w:rsidRPr="0069441F" w:rsidRDefault="0069441F" w:rsidP="0069441F">
      <w:pPr>
        <w:shd w:val="clear" w:color="auto" w:fill="FFFFFF"/>
        <w:spacing w:before="120" w:after="240" w:line="240" w:lineRule="auto"/>
        <w:jc w:val="both"/>
        <w:rPr>
          <w:rFonts w:eastAsia="Times New Roman" w:cstheme="minorHAnsi"/>
          <w:color w:val="242424"/>
          <w:sz w:val="24"/>
          <w:szCs w:val="24"/>
          <w:lang w:eastAsia="en-GB"/>
        </w:rPr>
      </w:pPr>
      <w:r w:rsidRPr="0069441F">
        <w:rPr>
          <w:rFonts w:eastAsia="Times New Roman" w:cstheme="minorHAnsi"/>
          <w:color w:val="242424"/>
          <w:sz w:val="24"/>
          <w:szCs w:val="24"/>
          <w:lang w:eastAsia="en-GB"/>
        </w:rPr>
        <w:t>Whilst the majority of personal information provided to us is mandatory, some of it is provided to us on a voluntary basis. In order to comply with data protection legislation, we will inform you at the point of collection whether you are required to provide certain information to us or if you have a choice in this.</w:t>
      </w:r>
    </w:p>
    <w:p w14:paraId="1C5585F1" w14:textId="77777777" w:rsidR="00E816CD" w:rsidRPr="00E816CD" w:rsidRDefault="00EB4166" w:rsidP="00857FF3">
      <w:pPr>
        <w:shd w:val="clear" w:color="auto" w:fill="FFFFFF"/>
        <w:spacing w:before="360" w:after="0" w:line="240" w:lineRule="atLeast"/>
        <w:jc w:val="both"/>
        <w:outlineLvl w:val="1"/>
        <w:rPr>
          <w:rFonts w:eastAsia="Times New Roman" w:cstheme="minorHAnsi"/>
          <w:b/>
          <w:bCs/>
          <w:color w:val="3255A0"/>
          <w:sz w:val="24"/>
          <w:szCs w:val="24"/>
          <w:lang w:eastAsia="en-GB"/>
        </w:rPr>
      </w:pPr>
      <w:r>
        <w:rPr>
          <w:rFonts w:eastAsia="Times New Roman" w:cstheme="minorHAnsi"/>
          <w:b/>
          <w:bCs/>
          <w:color w:val="3255A0"/>
          <w:sz w:val="24"/>
          <w:szCs w:val="24"/>
          <w:lang w:eastAsia="en-GB"/>
        </w:rPr>
        <w:t>5</w:t>
      </w:r>
      <w:r w:rsidR="00E816CD" w:rsidRPr="00E816CD">
        <w:rPr>
          <w:rFonts w:eastAsia="Times New Roman" w:cstheme="minorHAnsi"/>
          <w:b/>
          <w:bCs/>
          <w:color w:val="3255A0"/>
          <w:sz w:val="24"/>
          <w:szCs w:val="24"/>
          <w:lang w:eastAsia="en-GB"/>
        </w:rPr>
        <w:t>. Storing data</w:t>
      </w:r>
    </w:p>
    <w:p w14:paraId="1800264D" w14:textId="14D6B749" w:rsidR="00E816CD" w:rsidRPr="00E816CD" w:rsidRDefault="00E816CD" w:rsidP="00857FF3">
      <w:pPr>
        <w:shd w:val="clear" w:color="auto" w:fill="FFFFFF"/>
        <w:spacing w:before="120" w:after="240" w:line="240" w:lineRule="auto"/>
        <w:jc w:val="both"/>
        <w:rPr>
          <w:rFonts w:eastAsia="Times New Roman" w:cstheme="minorHAnsi"/>
          <w:color w:val="242424"/>
          <w:sz w:val="24"/>
          <w:szCs w:val="24"/>
          <w:lang w:eastAsia="en-GB"/>
        </w:rPr>
      </w:pPr>
      <w:r w:rsidRPr="00E816CD">
        <w:rPr>
          <w:rFonts w:eastAsia="Times New Roman" w:cstheme="minorHAnsi"/>
          <w:color w:val="242424"/>
          <w:sz w:val="24"/>
          <w:szCs w:val="24"/>
          <w:lang w:eastAsia="en-GB"/>
        </w:rPr>
        <w:t xml:space="preserve">We hold </w:t>
      </w:r>
      <w:r w:rsidR="00983195">
        <w:rPr>
          <w:rFonts w:eastAsia="Times New Roman" w:cstheme="minorHAnsi"/>
          <w:color w:val="242424"/>
          <w:sz w:val="24"/>
          <w:szCs w:val="24"/>
          <w:lang w:eastAsia="en-GB"/>
        </w:rPr>
        <w:t xml:space="preserve">personal </w:t>
      </w:r>
      <w:r w:rsidRPr="00E816CD">
        <w:rPr>
          <w:rFonts w:eastAsia="Times New Roman" w:cstheme="minorHAnsi"/>
          <w:color w:val="242424"/>
          <w:sz w:val="24"/>
          <w:szCs w:val="24"/>
          <w:lang w:eastAsia="en-GB"/>
        </w:rPr>
        <w:t xml:space="preserve">data </w:t>
      </w:r>
      <w:r w:rsidR="00671BA6">
        <w:rPr>
          <w:rFonts w:eastAsia="Times New Roman" w:cstheme="minorHAnsi"/>
          <w:color w:val="242424"/>
          <w:sz w:val="24"/>
          <w:szCs w:val="24"/>
          <w:lang w:eastAsia="en-GB"/>
        </w:rPr>
        <w:t xml:space="preserve">relating to a </w:t>
      </w:r>
      <w:r w:rsidR="00F71872">
        <w:rPr>
          <w:rFonts w:eastAsia="Times New Roman" w:cstheme="minorHAnsi"/>
          <w:color w:val="242424"/>
          <w:sz w:val="24"/>
          <w:szCs w:val="24"/>
          <w:lang w:eastAsia="en-GB"/>
        </w:rPr>
        <w:t>parent</w:t>
      </w:r>
      <w:r w:rsidR="0069441F">
        <w:rPr>
          <w:rFonts w:eastAsia="Times New Roman" w:cstheme="minorHAnsi"/>
          <w:color w:val="242424"/>
          <w:sz w:val="24"/>
          <w:szCs w:val="24"/>
          <w:lang w:eastAsia="en-GB"/>
        </w:rPr>
        <w:t>, carer</w:t>
      </w:r>
      <w:r w:rsidR="00F71872">
        <w:rPr>
          <w:rFonts w:eastAsia="Times New Roman" w:cstheme="minorHAnsi"/>
          <w:color w:val="242424"/>
          <w:sz w:val="24"/>
          <w:szCs w:val="24"/>
          <w:lang w:eastAsia="en-GB"/>
        </w:rPr>
        <w:t xml:space="preserve"> or </w:t>
      </w:r>
      <w:r w:rsidR="00671BA6">
        <w:rPr>
          <w:rFonts w:eastAsia="Times New Roman" w:cstheme="minorHAnsi"/>
          <w:color w:val="242424"/>
          <w:sz w:val="24"/>
          <w:szCs w:val="24"/>
          <w:lang w:eastAsia="en-GB"/>
        </w:rPr>
        <w:t xml:space="preserve">pupil </w:t>
      </w:r>
      <w:r w:rsidR="00041A88">
        <w:rPr>
          <w:rFonts w:eastAsia="Times New Roman" w:cstheme="minorHAnsi"/>
          <w:color w:val="242424"/>
          <w:sz w:val="24"/>
          <w:szCs w:val="24"/>
          <w:lang w:eastAsia="en-GB"/>
        </w:rPr>
        <w:t xml:space="preserve">throughout the duration of a </w:t>
      </w:r>
      <w:r w:rsidR="00983195">
        <w:rPr>
          <w:rFonts w:eastAsia="Times New Roman" w:cstheme="minorHAnsi"/>
          <w:color w:val="242424"/>
          <w:sz w:val="24"/>
          <w:szCs w:val="24"/>
          <w:lang w:eastAsia="en-GB"/>
        </w:rPr>
        <w:t>pupil</w:t>
      </w:r>
      <w:r w:rsidR="00041A88">
        <w:rPr>
          <w:rFonts w:eastAsia="Times New Roman" w:cstheme="minorHAnsi"/>
          <w:color w:val="242424"/>
          <w:sz w:val="24"/>
          <w:szCs w:val="24"/>
          <w:lang w:eastAsia="en-GB"/>
        </w:rPr>
        <w:t>’s</w:t>
      </w:r>
      <w:r w:rsidR="00983195">
        <w:rPr>
          <w:rFonts w:eastAsia="Times New Roman" w:cstheme="minorHAnsi"/>
          <w:color w:val="242424"/>
          <w:sz w:val="24"/>
          <w:szCs w:val="24"/>
          <w:lang w:eastAsia="en-GB"/>
        </w:rPr>
        <w:t xml:space="preserve"> attend</w:t>
      </w:r>
      <w:r w:rsidR="00041A88">
        <w:rPr>
          <w:rFonts w:eastAsia="Times New Roman" w:cstheme="minorHAnsi"/>
          <w:color w:val="242424"/>
          <w:sz w:val="24"/>
          <w:szCs w:val="24"/>
          <w:lang w:eastAsia="en-GB"/>
        </w:rPr>
        <w:t>ance at</w:t>
      </w:r>
      <w:r w:rsidR="00983195">
        <w:rPr>
          <w:rFonts w:eastAsia="Times New Roman" w:cstheme="minorHAnsi"/>
          <w:color w:val="242424"/>
          <w:sz w:val="24"/>
          <w:szCs w:val="24"/>
          <w:lang w:eastAsia="en-GB"/>
        </w:rPr>
        <w:t xml:space="preserve"> </w:t>
      </w:r>
      <w:r w:rsidR="00FE30C9">
        <w:rPr>
          <w:rFonts w:eastAsia="Times New Roman" w:cstheme="minorHAnsi"/>
          <w:color w:val="242424"/>
          <w:sz w:val="24"/>
          <w:szCs w:val="24"/>
          <w:lang w:eastAsia="en-GB"/>
        </w:rPr>
        <w:t>either of the federation’s schools</w:t>
      </w:r>
      <w:r w:rsidRPr="00E816CD">
        <w:rPr>
          <w:rFonts w:eastAsia="Times New Roman" w:cstheme="minorHAnsi"/>
          <w:color w:val="242424"/>
          <w:sz w:val="24"/>
          <w:szCs w:val="24"/>
          <w:lang w:eastAsia="en-GB"/>
        </w:rPr>
        <w:t xml:space="preserve">. The </w:t>
      </w:r>
      <w:r w:rsidR="00983195" w:rsidRPr="00E816CD">
        <w:rPr>
          <w:rFonts w:eastAsia="Times New Roman" w:cstheme="minorHAnsi"/>
          <w:color w:val="242424"/>
          <w:sz w:val="24"/>
          <w:szCs w:val="24"/>
          <w:lang w:eastAsia="en-GB"/>
        </w:rPr>
        <w:t xml:space="preserve">pupil </w:t>
      </w:r>
      <w:r w:rsidRPr="00E816CD">
        <w:rPr>
          <w:rFonts w:eastAsia="Times New Roman" w:cstheme="minorHAnsi"/>
          <w:color w:val="242424"/>
          <w:sz w:val="24"/>
          <w:szCs w:val="24"/>
          <w:lang w:eastAsia="en-GB"/>
        </w:rPr>
        <w:t xml:space="preserve">file will follow the </w:t>
      </w:r>
      <w:r w:rsidR="00983195">
        <w:rPr>
          <w:rFonts w:eastAsia="Times New Roman" w:cstheme="minorHAnsi"/>
          <w:color w:val="242424"/>
          <w:sz w:val="24"/>
          <w:szCs w:val="24"/>
          <w:lang w:eastAsia="en-GB"/>
        </w:rPr>
        <w:t xml:space="preserve">pupil </w:t>
      </w:r>
      <w:r w:rsidRPr="00E816CD">
        <w:rPr>
          <w:rFonts w:eastAsia="Times New Roman" w:cstheme="minorHAnsi"/>
          <w:color w:val="242424"/>
          <w:sz w:val="24"/>
          <w:szCs w:val="24"/>
          <w:lang w:eastAsia="en-GB"/>
        </w:rPr>
        <w:t xml:space="preserve">when </w:t>
      </w:r>
      <w:r w:rsidR="00524E4E">
        <w:rPr>
          <w:rFonts w:eastAsia="Times New Roman" w:cstheme="minorHAnsi"/>
          <w:color w:val="242424"/>
          <w:sz w:val="24"/>
          <w:szCs w:val="24"/>
          <w:lang w:eastAsia="en-GB"/>
        </w:rPr>
        <w:t xml:space="preserve">that pupil </w:t>
      </w:r>
      <w:r w:rsidRPr="00E816CD">
        <w:rPr>
          <w:rFonts w:eastAsia="Times New Roman" w:cstheme="minorHAnsi"/>
          <w:color w:val="242424"/>
          <w:sz w:val="24"/>
          <w:szCs w:val="24"/>
          <w:lang w:eastAsia="en-GB"/>
        </w:rPr>
        <w:t xml:space="preserve">leaves </w:t>
      </w:r>
      <w:r w:rsidR="002A1CFD">
        <w:rPr>
          <w:rFonts w:eastAsia="Times New Roman" w:cstheme="minorHAnsi"/>
          <w:color w:val="242424"/>
          <w:sz w:val="24"/>
          <w:szCs w:val="24"/>
          <w:lang w:eastAsia="en-GB"/>
        </w:rPr>
        <w:t xml:space="preserve">the </w:t>
      </w:r>
      <w:r w:rsidR="00524E4E">
        <w:rPr>
          <w:rFonts w:eastAsia="Times New Roman" w:cstheme="minorHAnsi"/>
          <w:color w:val="242424"/>
          <w:sz w:val="24"/>
          <w:szCs w:val="24"/>
          <w:lang w:eastAsia="en-GB"/>
        </w:rPr>
        <w:t>s</w:t>
      </w:r>
      <w:r w:rsidRPr="00E816CD">
        <w:rPr>
          <w:rFonts w:eastAsia="Times New Roman" w:cstheme="minorHAnsi"/>
          <w:color w:val="242424"/>
          <w:sz w:val="24"/>
          <w:szCs w:val="24"/>
          <w:lang w:eastAsia="en-GB"/>
        </w:rPr>
        <w:t xml:space="preserve">chool. </w:t>
      </w:r>
      <w:proofErr w:type="gramStart"/>
      <w:r w:rsidRPr="00E816CD">
        <w:rPr>
          <w:rFonts w:eastAsia="Times New Roman" w:cstheme="minorHAnsi"/>
          <w:color w:val="242424"/>
          <w:sz w:val="24"/>
          <w:szCs w:val="24"/>
          <w:lang w:eastAsia="en-GB"/>
        </w:rPr>
        <w:t>However</w:t>
      </w:r>
      <w:proofErr w:type="gramEnd"/>
      <w:r w:rsidRPr="00E816CD">
        <w:rPr>
          <w:rFonts w:eastAsia="Times New Roman" w:cstheme="minorHAnsi"/>
          <w:color w:val="242424"/>
          <w:sz w:val="24"/>
          <w:szCs w:val="24"/>
          <w:lang w:eastAsia="en-GB"/>
        </w:rPr>
        <w:t xml:space="preserve"> </w:t>
      </w:r>
      <w:r w:rsidR="00983195">
        <w:rPr>
          <w:rFonts w:eastAsia="Times New Roman" w:cstheme="minorHAnsi"/>
          <w:color w:val="242424"/>
          <w:sz w:val="24"/>
          <w:szCs w:val="24"/>
          <w:lang w:eastAsia="en-GB"/>
        </w:rPr>
        <w:t>it will be necessary to retain some data and this</w:t>
      </w:r>
      <w:r w:rsidRPr="00E816CD">
        <w:rPr>
          <w:rFonts w:eastAsia="Times New Roman" w:cstheme="minorHAnsi"/>
          <w:color w:val="242424"/>
          <w:sz w:val="24"/>
          <w:szCs w:val="24"/>
          <w:lang w:eastAsia="en-GB"/>
        </w:rPr>
        <w:t xml:space="preserve"> wil</w:t>
      </w:r>
      <w:r w:rsidR="00671BA6">
        <w:rPr>
          <w:rFonts w:eastAsia="Times New Roman" w:cstheme="minorHAnsi"/>
          <w:color w:val="242424"/>
          <w:sz w:val="24"/>
          <w:szCs w:val="24"/>
          <w:lang w:eastAsia="en-GB"/>
        </w:rPr>
        <w:t xml:space="preserve">l be </w:t>
      </w:r>
      <w:r w:rsidR="00E34289">
        <w:rPr>
          <w:rFonts w:eastAsia="Times New Roman" w:cstheme="minorHAnsi"/>
          <w:color w:val="242424"/>
          <w:sz w:val="24"/>
          <w:szCs w:val="24"/>
          <w:lang w:eastAsia="en-GB"/>
        </w:rPr>
        <w:t>kept</w:t>
      </w:r>
      <w:r w:rsidR="00671BA6">
        <w:rPr>
          <w:rFonts w:eastAsia="Times New Roman" w:cstheme="minorHAnsi"/>
          <w:color w:val="242424"/>
          <w:sz w:val="24"/>
          <w:szCs w:val="24"/>
          <w:lang w:eastAsia="en-GB"/>
        </w:rPr>
        <w:t xml:space="preserve"> in line with our r</w:t>
      </w:r>
      <w:r w:rsidRPr="00E816CD">
        <w:rPr>
          <w:rFonts w:eastAsia="Times New Roman" w:cstheme="minorHAnsi"/>
          <w:color w:val="242424"/>
          <w:sz w:val="24"/>
          <w:szCs w:val="24"/>
          <w:lang w:eastAsia="en-GB"/>
        </w:rPr>
        <w:t>etention policy</w:t>
      </w:r>
      <w:r w:rsidR="00983195">
        <w:rPr>
          <w:rFonts w:eastAsia="Times New Roman" w:cstheme="minorHAnsi"/>
          <w:color w:val="242424"/>
          <w:sz w:val="24"/>
          <w:szCs w:val="24"/>
          <w:lang w:eastAsia="en-GB"/>
        </w:rPr>
        <w:t xml:space="preserve"> which can be viewed upon request by contacting the school</w:t>
      </w:r>
      <w:r w:rsidRPr="00E816CD">
        <w:rPr>
          <w:rFonts w:eastAsia="Times New Roman" w:cstheme="minorHAnsi"/>
          <w:color w:val="242424"/>
          <w:sz w:val="24"/>
          <w:szCs w:val="24"/>
          <w:lang w:eastAsia="en-GB"/>
        </w:rPr>
        <w:t>.</w:t>
      </w:r>
      <w:r w:rsidR="00983195">
        <w:rPr>
          <w:rFonts w:eastAsia="Times New Roman" w:cstheme="minorHAnsi"/>
          <w:color w:val="242424"/>
          <w:sz w:val="24"/>
          <w:szCs w:val="24"/>
          <w:lang w:eastAsia="en-GB"/>
        </w:rPr>
        <w:t xml:space="preserve"> </w:t>
      </w:r>
      <w:r w:rsidR="00B358FB" w:rsidRPr="00B358FB">
        <w:rPr>
          <w:rFonts w:eastAsia="Times New Roman" w:cstheme="minorHAnsi"/>
          <w:color w:val="242424"/>
          <w:sz w:val="24"/>
          <w:szCs w:val="24"/>
          <w:lang w:eastAsia="en-GB"/>
        </w:rPr>
        <w:t>W</w:t>
      </w:r>
      <w:r w:rsidR="00B358FB">
        <w:rPr>
          <w:rFonts w:eastAsia="Times New Roman" w:cstheme="minorHAnsi"/>
          <w:color w:val="242424"/>
          <w:sz w:val="24"/>
          <w:szCs w:val="24"/>
          <w:lang w:eastAsia="en-GB"/>
        </w:rPr>
        <w:t>hen personal data is no longer needed, w</w:t>
      </w:r>
      <w:r w:rsidR="00B358FB" w:rsidRPr="00B358FB">
        <w:rPr>
          <w:rFonts w:eastAsia="Times New Roman" w:cstheme="minorHAnsi"/>
          <w:color w:val="242424"/>
          <w:sz w:val="24"/>
          <w:szCs w:val="24"/>
          <w:lang w:eastAsia="en-GB"/>
        </w:rPr>
        <w:t xml:space="preserve">e will dispose </w:t>
      </w:r>
      <w:r w:rsidR="001E61E3">
        <w:rPr>
          <w:rFonts w:eastAsia="Times New Roman" w:cstheme="minorHAnsi"/>
          <w:color w:val="242424"/>
          <w:sz w:val="24"/>
          <w:szCs w:val="24"/>
          <w:lang w:eastAsia="en-GB"/>
        </w:rPr>
        <w:t xml:space="preserve">of </w:t>
      </w:r>
      <w:r w:rsidR="00B358FB">
        <w:rPr>
          <w:rFonts w:eastAsia="Times New Roman" w:cstheme="minorHAnsi"/>
          <w:color w:val="242424"/>
          <w:sz w:val="24"/>
          <w:szCs w:val="24"/>
          <w:lang w:eastAsia="en-GB"/>
        </w:rPr>
        <w:t xml:space="preserve">it in a </w:t>
      </w:r>
      <w:r w:rsidR="00B358FB" w:rsidRPr="00B358FB">
        <w:rPr>
          <w:rFonts w:eastAsia="Times New Roman" w:cstheme="minorHAnsi"/>
          <w:color w:val="242424"/>
          <w:sz w:val="24"/>
          <w:szCs w:val="24"/>
          <w:lang w:eastAsia="en-GB"/>
        </w:rPr>
        <w:t>secure</w:t>
      </w:r>
      <w:r w:rsidR="00B358FB">
        <w:rPr>
          <w:rFonts w:eastAsia="Times New Roman" w:cstheme="minorHAnsi"/>
          <w:color w:val="242424"/>
          <w:sz w:val="24"/>
          <w:szCs w:val="24"/>
          <w:lang w:eastAsia="en-GB"/>
        </w:rPr>
        <w:t xml:space="preserve"> manner</w:t>
      </w:r>
      <w:r w:rsidR="00B358FB" w:rsidRPr="00B358FB">
        <w:rPr>
          <w:rFonts w:eastAsia="Times New Roman" w:cstheme="minorHAnsi"/>
          <w:color w:val="242424"/>
          <w:sz w:val="24"/>
          <w:szCs w:val="24"/>
          <w:lang w:eastAsia="en-GB"/>
        </w:rPr>
        <w:t>.</w:t>
      </w:r>
    </w:p>
    <w:p w14:paraId="58CA10D8" w14:textId="34FF771B" w:rsidR="00E816CD" w:rsidRPr="00E816CD" w:rsidRDefault="00E34289" w:rsidP="00857FF3">
      <w:pPr>
        <w:shd w:val="clear" w:color="auto" w:fill="FFFFFF"/>
        <w:spacing w:before="120" w:after="24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 xml:space="preserve">In order to protect data whilst it is in our </w:t>
      </w:r>
      <w:proofErr w:type="gramStart"/>
      <w:r>
        <w:rPr>
          <w:rFonts w:eastAsia="Times New Roman" w:cstheme="minorHAnsi"/>
          <w:color w:val="242424"/>
          <w:sz w:val="24"/>
          <w:szCs w:val="24"/>
          <w:lang w:eastAsia="en-GB"/>
        </w:rPr>
        <w:t>possession</w:t>
      </w:r>
      <w:proofErr w:type="gramEnd"/>
      <w:r>
        <w:rPr>
          <w:rFonts w:eastAsia="Times New Roman" w:cstheme="minorHAnsi"/>
          <w:color w:val="242424"/>
          <w:sz w:val="24"/>
          <w:szCs w:val="24"/>
          <w:lang w:eastAsia="en-GB"/>
        </w:rPr>
        <w:t xml:space="preserve"> w</w:t>
      </w:r>
      <w:r w:rsidR="00E816CD" w:rsidRPr="00E816CD">
        <w:rPr>
          <w:rFonts w:eastAsia="Times New Roman" w:cstheme="minorHAnsi"/>
          <w:color w:val="242424"/>
          <w:sz w:val="24"/>
          <w:szCs w:val="24"/>
          <w:lang w:eastAsia="en-GB"/>
        </w:rPr>
        <w:t>e have data protection policies and procedures in place</w:t>
      </w:r>
      <w:r>
        <w:rPr>
          <w:rFonts w:eastAsia="Times New Roman" w:cstheme="minorHAnsi"/>
          <w:color w:val="242424"/>
          <w:sz w:val="24"/>
          <w:szCs w:val="24"/>
          <w:lang w:eastAsia="en-GB"/>
        </w:rPr>
        <w:t xml:space="preserve">. These </w:t>
      </w:r>
      <w:r w:rsidR="00E816CD" w:rsidRPr="00E816CD">
        <w:rPr>
          <w:rFonts w:eastAsia="Times New Roman" w:cstheme="minorHAnsi"/>
          <w:color w:val="242424"/>
          <w:sz w:val="24"/>
          <w:szCs w:val="24"/>
          <w:lang w:eastAsia="en-GB"/>
        </w:rPr>
        <w:t>includ</w:t>
      </w:r>
      <w:r>
        <w:rPr>
          <w:rFonts w:eastAsia="Times New Roman" w:cstheme="minorHAnsi"/>
          <w:color w:val="242424"/>
          <w:sz w:val="24"/>
          <w:szCs w:val="24"/>
          <w:lang w:eastAsia="en-GB"/>
        </w:rPr>
        <w:t>e</w:t>
      </w:r>
      <w:r w:rsidR="00E816CD" w:rsidRPr="00E816CD">
        <w:rPr>
          <w:rFonts w:eastAsia="Times New Roman" w:cstheme="minorHAnsi"/>
          <w:color w:val="242424"/>
          <w:sz w:val="24"/>
          <w:szCs w:val="24"/>
          <w:lang w:eastAsia="en-GB"/>
        </w:rPr>
        <w:t xml:space="preserve"> strong organisational and technical measures</w:t>
      </w:r>
      <w:r>
        <w:rPr>
          <w:rFonts w:eastAsia="Times New Roman" w:cstheme="minorHAnsi"/>
          <w:color w:val="242424"/>
          <w:sz w:val="24"/>
          <w:szCs w:val="24"/>
          <w:lang w:eastAsia="en-GB"/>
        </w:rPr>
        <w:t xml:space="preserve"> and these</w:t>
      </w:r>
      <w:r w:rsidR="00793F65">
        <w:rPr>
          <w:rFonts w:eastAsia="Times New Roman" w:cstheme="minorHAnsi"/>
          <w:color w:val="242424"/>
          <w:sz w:val="24"/>
          <w:szCs w:val="24"/>
          <w:lang w:eastAsia="en-GB"/>
        </w:rPr>
        <w:t xml:space="preserve"> are reviewed</w:t>
      </w:r>
      <w:r w:rsidRPr="00E34289">
        <w:rPr>
          <w:rFonts w:eastAsia="Times New Roman" w:cstheme="minorHAnsi"/>
          <w:color w:val="242424"/>
          <w:sz w:val="24"/>
          <w:szCs w:val="24"/>
          <w:lang w:eastAsia="en-GB"/>
        </w:rPr>
        <w:t xml:space="preserve"> </w:t>
      </w:r>
      <w:r>
        <w:rPr>
          <w:rFonts w:eastAsia="Times New Roman" w:cstheme="minorHAnsi"/>
          <w:color w:val="242424"/>
          <w:sz w:val="24"/>
          <w:szCs w:val="24"/>
          <w:lang w:eastAsia="en-GB"/>
        </w:rPr>
        <w:t>regularly</w:t>
      </w:r>
      <w:r w:rsidR="00793F65">
        <w:rPr>
          <w:rFonts w:eastAsia="Times New Roman" w:cstheme="minorHAnsi"/>
          <w:color w:val="242424"/>
          <w:sz w:val="24"/>
          <w:szCs w:val="24"/>
          <w:lang w:eastAsia="en-GB"/>
        </w:rPr>
        <w:t>.</w:t>
      </w:r>
      <w:r w:rsidR="00E816CD" w:rsidRPr="00E816CD">
        <w:rPr>
          <w:rFonts w:eastAsia="Times New Roman" w:cstheme="minorHAnsi"/>
          <w:color w:val="242424"/>
          <w:sz w:val="24"/>
          <w:szCs w:val="24"/>
          <w:lang w:eastAsia="en-GB"/>
        </w:rPr>
        <w:t xml:space="preserve"> F</w:t>
      </w:r>
      <w:r w:rsidR="00793F65">
        <w:rPr>
          <w:rFonts w:eastAsia="Times New Roman" w:cstheme="minorHAnsi"/>
          <w:color w:val="242424"/>
          <w:sz w:val="24"/>
          <w:szCs w:val="24"/>
          <w:lang w:eastAsia="en-GB"/>
        </w:rPr>
        <w:t xml:space="preserve">or further </w:t>
      </w:r>
      <w:r w:rsidR="00E816CD" w:rsidRPr="00E816CD">
        <w:rPr>
          <w:rFonts w:eastAsia="Times New Roman" w:cstheme="minorHAnsi"/>
          <w:color w:val="242424"/>
          <w:sz w:val="24"/>
          <w:szCs w:val="24"/>
          <w:lang w:eastAsia="en-GB"/>
        </w:rPr>
        <w:t xml:space="preserve">information </w:t>
      </w:r>
      <w:r w:rsidR="00793F65">
        <w:rPr>
          <w:rFonts w:eastAsia="Times New Roman" w:cstheme="minorHAnsi"/>
          <w:color w:val="242424"/>
          <w:sz w:val="24"/>
          <w:szCs w:val="24"/>
          <w:lang w:eastAsia="en-GB"/>
        </w:rPr>
        <w:t xml:space="preserve">on </w:t>
      </w:r>
      <w:r>
        <w:rPr>
          <w:rFonts w:eastAsia="Times New Roman" w:cstheme="minorHAnsi"/>
          <w:color w:val="242424"/>
          <w:sz w:val="24"/>
          <w:szCs w:val="24"/>
          <w:lang w:eastAsia="en-GB"/>
        </w:rPr>
        <w:t>how data is protected</w:t>
      </w:r>
      <w:r w:rsidR="00793F65">
        <w:rPr>
          <w:rFonts w:eastAsia="Times New Roman" w:cstheme="minorHAnsi"/>
          <w:color w:val="242424"/>
          <w:sz w:val="24"/>
          <w:szCs w:val="24"/>
          <w:lang w:eastAsia="en-GB"/>
        </w:rPr>
        <w:t xml:space="preserve"> please contact the </w:t>
      </w:r>
      <w:r w:rsidR="00FE30C9">
        <w:rPr>
          <w:rFonts w:eastAsia="Times New Roman" w:cstheme="minorHAnsi"/>
          <w:color w:val="242424"/>
          <w:sz w:val="24"/>
          <w:szCs w:val="24"/>
          <w:lang w:eastAsia="en-GB"/>
        </w:rPr>
        <w:t>federation</w:t>
      </w:r>
      <w:r w:rsidR="00793F65">
        <w:rPr>
          <w:rFonts w:eastAsia="Times New Roman" w:cstheme="minorHAnsi"/>
          <w:color w:val="242424"/>
          <w:sz w:val="24"/>
          <w:szCs w:val="24"/>
          <w:lang w:eastAsia="en-GB"/>
        </w:rPr>
        <w:t xml:space="preserve">’s Data Protection Officer whose contact details </w:t>
      </w:r>
      <w:r w:rsidR="00E816CD" w:rsidRPr="00E816CD">
        <w:rPr>
          <w:rFonts w:eastAsia="Times New Roman" w:cstheme="minorHAnsi"/>
          <w:color w:val="242424"/>
          <w:sz w:val="24"/>
          <w:szCs w:val="24"/>
          <w:lang w:eastAsia="en-GB"/>
        </w:rPr>
        <w:t xml:space="preserve">can be found </w:t>
      </w:r>
      <w:r w:rsidR="00793F65">
        <w:rPr>
          <w:rFonts w:eastAsia="Times New Roman" w:cstheme="minorHAnsi"/>
          <w:color w:val="242424"/>
          <w:sz w:val="24"/>
          <w:szCs w:val="24"/>
          <w:lang w:eastAsia="en-GB"/>
        </w:rPr>
        <w:t>at the end of this privacy notice</w:t>
      </w:r>
      <w:r w:rsidR="00E816CD" w:rsidRPr="00E816CD">
        <w:rPr>
          <w:rFonts w:eastAsia="Times New Roman" w:cstheme="minorHAnsi"/>
          <w:color w:val="242424"/>
          <w:sz w:val="24"/>
          <w:szCs w:val="24"/>
          <w:lang w:eastAsia="en-GB"/>
        </w:rPr>
        <w:t>.</w:t>
      </w:r>
      <w:r>
        <w:rPr>
          <w:rFonts w:eastAsia="Times New Roman" w:cstheme="minorHAnsi"/>
          <w:color w:val="242424"/>
          <w:sz w:val="24"/>
          <w:szCs w:val="24"/>
          <w:lang w:eastAsia="en-GB"/>
        </w:rPr>
        <w:t xml:space="preserve"> </w:t>
      </w:r>
    </w:p>
    <w:p w14:paraId="5AF50323" w14:textId="4BB31CAD" w:rsidR="00E816CD" w:rsidRPr="00E816CD" w:rsidRDefault="00EB4166" w:rsidP="00857FF3">
      <w:pPr>
        <w:shd w:val="clear" w:color="auto" w:fill="FFFFFF"/>
        <w:spacing w:before="360" w:after="0" w:line="240" w:lineRule="atLeast"/>
        <w:jc w:val="both"/>
        <w:outlineLvl w:val="1"/>
        <w:rPr>
          <w:rFonts w:eastAsia="Times New Roman" w:cstheme="minorHAnsi"/>
          <w:b/>
          <w:bCs/>
          <w:color w:val="3255A0"/>
          <w:sz w:val="24"/>
          <w:szCs w:val="24"/>
          <w:lang w:eastAsia="en-GB"/>
        </w:rPr>
      </w:pPr>
      <w:r>
        <w:rPr>
          <w:rFonts w:eastAsia="Times New Roman" w:cstheme="minorHAnsi"/>
          <w:b/>
          <w:bCs/>
          <w:color w:val="3255A0"/>
          <w:sz w:val="24"/>
          <w:szCs w:val="24"/>
          <w:lang w:eastAsia="en-GB"/>
        </w:rPr>
        <w:t>6</w:t>
      </w:r>
      <w:r w:rsidR="00E816CD" w:rsidRPr="00E816CD">
        <w:rPr>
          <w:rFonts w:eastAsia="Times New Roman" w:cstheme="minorHAnsi"/>
          <w:b/>
          <w:bCs/>
          <w:color w:val="3255A0"/>
          <w:sz w:val="24"/>
          <w:szCs w:val="24"/>
          <w:lang w:eastAsia="en-GB"/>
        </w:rPr>
        <w:t xml:space="preserve">. Who we share </w:t>
      </w:r>
      <w:r w:rsidR="00F71872">
        <w:rPr>
          <w:rFonts w:eastAsia="Times New Roman" w:cstheme="minorHAnsi"/>
          <w:b/>
          <w:bCs/>
          <w:color w:val="3255A0"/>
          <w:sz w:val="24"/>
          <w:szCs w:val="24"/>
          <w:lang w:eastAsia="en-GB"/>
        </w:rPr>
        <w:t>parent</w:t>
      </w:r>
      <w:r w:rsidR="0069441F">
        <w:rPr>
          <w:rFonts w:eastAsia="Times New Roman" w:cstheme="minorHAnsi"/>
          <w:b/>
          <w:bCs/>
          <w:color w:val="3255A0"/>
          <w:sz w:val="24"/>
          <w:szCs w:val="24"/>
          <w:lang w:eastAsia="en-GB"/>
        </w:rPr>
        <w:t>, carer</w:t>
      </w:r>
      <w:r w:rsidR="00F71872" w:rsidRPr="00E816CD">
        <w:rPr>
          <w:rFonts w:eastAsia="Times New Roman" w:cstheme="minorHAnsi"/>
          <w:b/>
          <w:bCs/>
          <w:color w:val="3255A0"/>
          <w:sz w:val="24"/>
          <w:szCs w:val="24"/>
          <w:lang w:eastAsia="en-GB"/>
        </w:rPr>
        <w:t xml:space="preserve"> </w:t>
      </w:r>
      <w:r w:rsidR="00F71872">
        <w:rPr>
          <w:rFonts w:eastAsia="Times New Roman" w:cstheme="minorHAnsi"/>
          <w:b/>
          <w:bCs/>
          <w:color w:val="3255A0"/>
          <w:sz w:val="24"/>
          <w:szCs w:val="24"/>
          <w:lang w:eastAsia="en-GB"/>
        </w:rPr>
        <w:t xml:space="preserve">and </w:t>
      </w:r>
      <w:r w:rsidR="00E816CD" w:rsidRPr="00E816CD">
        <w:rPr>
          <w:rFonts w:eastAsia="Times New Roman" w:cstheme="minorHAnsi"/>
          <w:b/>
          <w:bCs/>
          <w:color w:val="3255A0"/>
          <w:sz w:val="24"/>
          <w:szCs w:val="24"/>
          <w:lang w:eastAsia="en-GB"/>
        </w:rPr>
        <w:t>pupil</w:t>
      </w:r>
      <w:r w:rsidR="00793F65">
        <w:rPr>
          <w:rFonts w:eastAsia="Times New Roman" w:cstheme="minorHAnsi"/>
          <w:b/>
          <w:bCs/>
          <w:color w:val="3255A0"/>
          <w:sz w:val="24"/>
          <w:szCs w:val="24"/>
          <w:lang w:eastAsia="en-GB"/>
        </w:rPr>
        <w:t xml:space="preserve"> </w:t>
      </w:r>
      <w:r w:rsidR="00E816CD" w:rsidRPr="00E816CD">
        <w:rPr>
          <w:rFonts w:eastAsia="Times New Roman" w:cstheme="minorHAnsi"/>
          <w:b/>
          <w:bCs/>
          <w:color w:val="3255A0"/>
          <w:sz w:val="24"/>
          <w:szCs w:val="24"/>
          <w:lang w:eastAsia="en-GB"/>
        </w:rPr>
        <w:t>information with</w:t>
      </w:r>
    </w:p>
    <w:p w14:paraId="0486394C" w14:textId="71651E75" w:rsidR="00AB3E0A" w:rsidRPr="00AB3E0A" w:rsidRDefault="00AB3E0A" w:rsidP="00857FF3">
      <w:pPr>
        <w:shd w:val="clear" w:color="auto" w:fill="FFFFFF"/>
        <w:spacing w:before="120" w:after="240" w:line="240" w:lineRule="auto"/>
        <w:jc w:val="both"/>
        <w:rPr>
          <w:rFonts w:eastAsia="Times New Roman" w:cstheme="minorHAnsi"/>
          <w:color w:val="242424"/>
          <w:sz w:val="24"/>
          <w:szCs w:val="24"/>
          <w:lang w:eastAsia="en-GB"/>
        </w:rPr>
      </w:pPr>
      <w:r w:rsidRPr="00AB3E0A">
        <w:rPr>
          <w:rFonts w:eastAsia="Times New Roman" w:cstheme="minorHAnsi"/>
          <w:color w:val="242424"/>
          <w:sz w:val="24"/>
          <w:szCs w:val="24"/>
          <w:lang w:eastAsia="en-GB"/>
        </w:rPr>
        <w:t xml:space="preserve">We do not share information about </w:t>
      </w:r>
      <w:r w:rsidR="005B1B2F">
        <w:rPr>
          <w:rFonts w:eastAsia="Times New Roman" w:cstheme="minorHAnsi"/>
          <w:color w:val="242424"/>
          <w:sz w:val="24"/>
          <w:szCs w:val="24"/>
          <w:lang w:eastAsia="en-GB"/>
        </w:rPr>
        <w:t>parents</w:t>
      </w:r>
      <w:r w:rsidR="0069441F">
        <w:rPr>
          <w:rFonts w:eastAsia="Times New Roman" w:cstheme="minorHAnsi"/>
          <w:color w:val="242424"/>
          <w:sz w:val="24"/>
          <w:szCs w:val="24"/>
          <w:lang w:eastAsia="en-GB"/>
        </w:rPr>
        <w:t>, carers</w:t>
      </w:r>
      <w:r w:rsidR="005B1B2F">
        <w:rPr>
          <w:rFonts w:eastAsia="Times New Roman" w:cstheme="minorHAnsi"/>
          <w:color w:val="242424"/>
          <w:sz w:val="24"/>
          <w:szCs w:val="24"/>
          <w:lang w:eastAsia="en-GB"/>
        </w:rPr>
        <w:t xml:space="preserve"> or </w:t>
      </w:r>
      <w:r w:rsidRPr="00AB3E0A">
        <w:rPr>
          <w:rFonts w:eastAsia="Times New Roman" w:cstheme="minorHAnsi"/>
          <w:color w:val="242424"/>
          <w:sz w:val="24"/>
          <w:szCs w:val="24"/>
          <w:lang w:eastAsia="en-GB"/>
        </w:rPr>
        <w:t xml:space="preserve">pupils with any third party without </w:t>
      </w:r>
      <w:r w:rsidR="005B1B2F">
        <w:rPr>
          <w:rFonts w:eastAsia="Times New Roman" w:cstheme="minorHAnsi"/>
          <w:color w:val="242424"/>
          <w:sz w:val="24"/>
          <w:szCs w:val="24"/>
          <w:lang w:eastAsia="en-GB"/>
        </w:rPr>
        <w:t>c</w:t>
      </w:r>
      <w:r w:rsidRPr="00AB3E0A">
        <w:rPr>
          <w:rFonts w:eastAsia="Times New Roman" w:cstheme="minorHAnsi"/>
          <w:color w:val="242424"/>
          <w:sz w:val="24"/>
          <w:szCs w:val="24"/>
          <w:lang w:eastAsia="en-GB"/>
        </w:rPr>
        <w:t>onsent unless the law and our policies allow us to do so.</w:t>
      </w:r>
      <w:r w:rsidR="005B1B2F">
        <w:rPr>
          <w:rFonts w:eastAsia="Times New Roman" w:cstheme="minorHAnsi"/>
          <w:color w:val="242424"/>
          <w:sz w:val="24"/>
          <w:szCs w:val="24"/>
          <w:lang w:eastAsia="en-GB"/>
        </w:rPr>
        <w:t xml:space="preserve"> </w:t>
      </w:r>
    </w:p>
    <w:p w14:paraId="2C50DB72" w14:textId="0939BF73" w:rsidR="00435C8D" w:rsidRDefault="00D00C8D" w:rsidP="00637C0E">
      <w:pPr>
        <w:contextualSpacing/>
        <w:jc w:val="both"/>
        <w:rPr>
          <w:rFonts w:eastAsia="Times New Roman" w:cstheme="minorHAnsi"/>
          <w:color w:val="242424"/>
          <w:sz w:val="24"/>
          <w:szCs w:val="24"/>
          <w:lang w:eastAsia="en-GB"/>
        </w:rPr>
      </w:pPr>
      <w:r w:rsidRPr="00D00C8D">
        <w:rPr>
          <w:rFonts w:eastAsia="Times New Roman" w:cstheme="minorHAnsi"/>
          <w:color w:val="242424"/>
          <w:sz w:val="24"/>
          <w:szCs w:val="24"/>
          <w:lang w:eastAsia="en-GB"/>
        </w:rPr>
        <w:t>The Department for Education (DfE) collects personal data from educational settings and local authorities via various statutory data collections. We are required to share information about our pupils with th</w:t>
      </w:r>
      <w:r w:rsidR="00637C0E">
        <w:rPr>
          <w:rFonts w:eastAsia="Times New Roman" w:cstheme="minorHAnsi"/>
          <w:color w:val="242424"/>
          <w:sz w:val="24"/>
          <w:szCs w:val="24"/>
          <w:lang w:eastAsia="en-GB"/>
        </w:rPr>
        <w:t>e DfE</w:t>
      </w:r>
      <w:r w:rsidRPr="00D00C8D">
        <w:rPr>
          <w:rFonts w:eastAsia="Times New Roman" w:cstheme="minorHAnsi"/>
          <w:color w:val="242424"/>
          <w:sz w:val="24"/>
          <w:szCs w:val="24"/>
          <w:lang w:eastAsia="en-GB"/>
        </w:rPr>
        <w:t xml:space="preserve"> either directly or via our local authority for the purpose of those data collections, under</w:t>
      </w:r>
      <w:r>
        <w:rPr>
          <w:rFonts w:eastAsia="Times New Roman" w:cstheme="minorHAnsi"/>
          <w:color w:val="242424"/>
          <w:sz w:val="24"/>
          <w:szCs w:val="24"/>
          <w:lang w:eastAsia="en-GB"/>
        </w:rPr>
        <w:t xml:space="preserve"> </w:t>
      </w:r>
      <w:r w:rsidR="003347F1" w:rsidRPr="00E816CD">
        <w:rPr>
          <w:rFonts w:eastAsia="Times New Roman" w:cstheme="minorHAnsi"/>
          <w:color w:val="242424"/>
          <w:sz w:val="24"/>
          <w:szCs w:val="24"/>
          <w:lang w:eastAsia="en-GB"/>
        </w:rPr>
        <w:t>section 3 of The Education (Information About Individual Pupils) (England) Regulations 2013.</w:t>
      </w:r>
      <w:r w:rsidR="00DD6A59">
        <w:rPr>
          <w:rFonts w:eastAsia="Times New Roman" w:cstheme="minorHAnsi"/>
          <w:color w:val="242424"/>
          <w:sz w:val="24"/>
          <w:szCs w:val="24"/>
          <w:lang w:eastAsia="en-GB"/>
        </w:rPr>
        <w:t xml:space="preserve"> D</w:t>
      </w:r>
      <w:r w:rsidR="00DD6A59" w:rsidRPr="00DD6A59">
        <w:rPr>
          <w:rFonts w:eastAsia="Times New Roman" w:cstheme="minorHAnsi"/>
          <w:color w:val="242424"/>
          <w:sz w:val="24"/>
          <w:szCs w:val="24"/>
          <w:lang w:eastAsia="en-GB"/>
        </w:rPr>
        <w:t>ata shar</w:t>
      </w:r>
      <w:r w:rsidR="00DD6A59">
        <w:rPr>
          <w:rFonts w:eastAsia="Times New Roman" w:cstheme="minorHAnsi"/>
          <w:color w:val="242424"/>
          <w:sz w:val="24"/>
          <w:szCs w:val="24"/>
          <w:lang w:eastAsia="en-GB"/>
        </w:rPr>
        <w:t xml:space="preserve">ed with the DfE </w:t>
      </w:r>
      <w:r w:rsidR="00DD6A59" w:rsidRPr="00DD6A59">
        <w:rPr>
          <w:rFonts w:eastAsia="Times New Roman" w:cstheme="minorHAnsi"/>
          <w:color w:val="242424"/>
          <w:sz w:val="24"/>
          <w:szCs w:val="24"/>
          <w:lang w:eastAsia="en-GB"/>
        </w:rPr>
        <w:t>underpins school funding and educational attainment policy and monitoring.</w:t>
      </w:r>
      <w:r w:rsidR="00DD6A59">
        <w:rPr>
          <w:rFonts w:eastAsia="Times New Roman" w:cstheme="minorHAnsi"/>
          <w:color w:val="242424"/>
          <w:sz w:val="24"/>
          <w:szCs w:val="24"/>
          <w:lang w:eastAsia="en-GB"/>
        </w:rPr>
        <w:t xml:space="preserve"> An example of the information we share with our local authority would be </w:t>
      </w:r>
      <w:r w:rsidR="00DD6A59" w:rsidRPr="003347F1">
        <w:rPr>
          <w:rFonts w:eastAsia="Times New Roman" w:cstheme="minorHAnsi"/>
          <w:color w:val="242424"/>
          <w:sz w:val="24"/>
          <w:szCs w:val="24"/>
          <w:lang w:eastAsia="en-GB"/>
        </w:rPr>
        <w:t>safeguarding concerns or exclusions</w:t>
      </w:r>
      <w:r w:rsidR="00DD6A59">
        <w:rPr>
          <w:rFonts w:eastAsia="Times New Roman" w:cstheme="minorHAnsi"/>
          <w:color w:val="242424"/>
          <w:sz w:val="24"/>
          <w:szCs w:val="24"/>
          <w:lang w:eastAsia="en-GB"/>
        </w:rPr>
        <w:t>.</w:t>
      </w:r>
      <w:r w:rsidR="00D3529A">
        <w:rPr>
          <w:rFonts w:eastAsia="Times New Roman" w:cstheme="minorHAnsi"/>
          <w:color w:val="242424"/>
          <w:sz w:val="24"/>
          <w:szCs w:val="24"/>
          <w:lang w:eastAsia="en-GB"/>
        </w:rPr>
        <w:t xml:space="preserve"> </w:t>
      </w:r>
      <w:r w:rsidR="00D3529A" w:rsidRPr="00D3529A">
        <w:rPr>
          <w:rFonts w:eastAsia="Times New Roman" w:cstheme="minorHAnsi"/>
          <w:color w:val="242424"/>
          <w:sz w:val="24"/>
          <w:szCs w:val="24"/>
          <w:lang w:eastAsia="en-GB"/>
        </w:rPr>
        <w:t xml:space="preserve">We may </w:t>
      </w:r>
      <w:r w:rsidR="00D3529A">
        <w:rPr>
          <w:rFonts w:eastAsia="Times New Roman" w:cstheme="minorHAnsi"/>
          <w:color w:val="242424"/>
          <w:sz w:val="24"/>
          <w:szCs w:val="24"/>
          <w:lang w:eastAsia="en-GB"/>
        </w:rPr>
        <w:t xml:space="preserve">also </w:t>
      </w:r>
      <w:r w:rsidR="00D3529A" w:rsidRPr="00D3529A">
        <w:rPr>
          <w:rFonts w:eastAsia="Times New Roman" w:cstheme="minorHAnsi"/>
          <w:color w:val="242424"/>
          <w:sz w:val="24"/>
          <w:szCs w:val="24"/>
          <w:lang w:eastAsia="en-GB"/>
        </w:rPr>
        <w:t>be required to share information about our pupils with the local authority to ensure that they can conduct their statutory duties under the</w:t>
      </w:r>
      <w:r w:rsidR="00D3529A">
        <w:t xml:space="preserve"> </w:t>
      </w:r>
      <w:hyperlink r:id="rId14" w:history="1">
        <w:r w:rsidR="00D3529A" w:rsidRPr="00D3529A">
          <w:rPr>
            <w:rStyle w:val="Hyperlink"/>
            <w:sz w:val="24"/>
            <w:szCs w:val="24"/>
          </w:rPr>
          <w:t>Schools Admission Code</w:t>
        </w:r>
      </w:hyperlink>
      <w:r w:rsidR="00D3529A" w:rsidRPr="00D3529A">
        <w:rPr>
          <w:rFonts w:eastAsia="Times New Roman" w:cstheme="minorHAnsi"/>
          <w:color w:val="242424"/>
          <w:sz w:val="24"/>
          <w:szCs w:val="24"/>
          <w:lang w:eastAsia="en-GB"/>
        </w:rPr>
        <w:t>, including conducting Fair Access Panels.</w:t>
      </w:r>
      <w:r w:rsidR="00637C0E">
        <w:rPr>
          <w:rFonts w:eastAsia="Times New Roman" w:cstheme="minorHAnsi"/>
          <w:color w:val="242424"/>
          <w:sz w:val="24"/>
          <w:szCs w:val="24"/>
          <w:lang w:eastAsia="en-GB"/>
        </w:rPr>
        <w:t xml:space="preserve"> </w:t>
      </w:r>
      <w:r w:rsidR="00435C8D" w:rsidRPr="00435C8D">
        <w:rPr>
          <w:rFonts w:eastAsia="Times New Roman" w:cstheme="minorHAnsi"/>
          <w:color w:val="242424"/>
          <w:sz w:val="24"/>
          <w:szCs w:val="24"/>
          <w:lang w:eastAsia="en-GB"/>
        </w:rPr>
        <w:t>All data is transferred securely and held by</w:t>
      </w:r>
      <w:r w:rsidR="00FC53A4">
        <w:rPr>
          <w:rFonts w:eastAsia="Times New Roman" w:cstheme="minorHAnsi"/>
          <w:color w:val="242424"/>
          <w:sz w:val="24"/>
          <w:szCs w:val="24"/>
          <w:lang w:eastAsia="en-GB"/>
        </w:rPr>
        <w:t xml:space="preserve"> the</w:t>
      </w:r>
      <w:r w:rsidR="00435C8D" w:rsidRPr="00435C8D">
        <w:rPr>
          <w:rFonts w:eastAsia="Times New Roman" w:cstheme="minorHAnsi"/>
          <w:color w:val="242424"/>
          <w:sz w:val="24"/>
          <w:szCs w:val="24"/>
          <w:lang w:eastAsia="en-GB"/>
        </w:rPr>
        <w:t xml:space="preserve"> DfE under a combination of software and hardware controls, which meet the current</w:t>
      </w:r>
      <w:r w:rsidR="00435C8D" w:rsidRPr="00BF70E8">
        <w:rPr>
          <w:rFonts w:cs="Arial"/>
          <w:iCs/>
        </w:rPr>
        <w:t xml:space="preserve"> </w:t>
      </w:r>
      <w:hyperlink r:id="rId15" w:history="1">
        <w:r w:rsidR="00435C8D" w:rsidRPr="00435C8D">
          <w:rPr>
            <w:rStyle w:val="Hyperlink"/>
            <w:rFonts w:cs="Arial"/>
            <w:iCs/>
            <w:sz w:val="24"/>
            <w:szCs w:val="24"/>
          </w:rPr>
          <w:t>government security policy framework</w:t>
        </w:r>
      </w:hyperlink>
      <w:r w:rsidR="00435C8D" w:rsidRPr="00BF70E8">
        <w:rPr>
          <w:rFonts w:cs="Arial"/>
          <w:iCs/>
        </w:rPr>
        <w:t xml:space="preserve">. </w:t>
      </w:r>
      <w:r w:rsidR="00435C8D" w:rsidRPr="00435C8D">
        <w:rPr>
          <w:rFonts w:eastAsia="Times New Roman" w:cstheme="minorHAnsi"/>
          <w:color w:val="242424"/>
          <w:sz w:val="24"/>
          <w:szCs w:val="24"/>
          <w:lang w:eastAsia="en-GB"/>
        </w:rPr>
        <w:t>For more information, please see</w:t>
      </w:r>
      <w:r w:rsidR="00637C0E">
        <w:rPr>
          <w:rFonts w:eastAsia="Times New Roman" w:cstheme="minorHAnsi"/>
          <w:color w:val="242424"/>
          <w:sz w:val="24"/>
          <w:szCs w:val="24"/>
          <w:lang w:eastAsia="en-GB"/>
        </w:rPr>
        <w:t xml:space="preserve"> section 1</w:t>
      </w:r>
      <w:r w:rsidR="00FB072A">
        <w:rPr>
          <w:rFonts w:eastAsia="Times New Roman" w:cstheme="minorHAnsi"/>
          <w:color w:val="242424"/>
          <w:sz w:val="24"/>
          <w:szCs w:val="24"/>
          <w:lang w:eastAsia="en-GB"/>
        </w:rPr>
        <w:t>2</w:t>
      </w:r>
      <w:r w:rsidR="00435C8D" w:rsidRPr="00435C8D">
        <w:rPr>
          <w:rFonts w:eastAsia="Times New Roman" w:cstheme="minorHAnsi"/>
          <w:color w:val="242424"/>
          <w:sz w:val="24"/>
          <w:szCs w:val="24"/>
          <w:lang w:eastAsia="en-GB"/>
        </w:rPr>
        <w:t xml:space="preserve"> ‘How Go</w:t>
      </w:r>
      <w:r w:rsidR="00B11F08">
        <w:rPr>
          <w:rFonts w:eastAsia="Times New Roman" w:cstheme="minorHAnsi"/>
          <w:color w:val="242424"/>
          <w:sz w:val="24"/>
          <w:szCs w:val="24"/>
          <w:lang w:eastAsia="en-GB"/>
        </w:rPr>
        <w:t>vernment uses your data’</w:t>
      </w:r>
      <w:r w:rsidR="00435C8D" w:rsidRPr="00435C8D">
        <w:rPr>
          <w:rFonts w:eastAsia="Times New Roman" w:cstheme="minorHAnsi"/>
          <w:color w:val="242424"/>
          <w:sz w:val="24"/>
          <w:szCs w:val="24"/>
          <w:lang w:eastAsia="en-GB"/>
        </w:rPr>
        <w:t>.</w:t>
      </w:r>
    </w:p>
    <w:p w14:paraId="34FF7F27" w14:textId="77777777" w:rsidR="00637C0E" w:rsidRPr="00435C8D" w:rsidRDefault="00637C0E" w:rsidP="00637C0E">
      <w:pPr>
        <w:contextualSpacing/>
        <w:jc w:val="both"/>
        <w:rPr>
          <w:rFonts w:eastAsia="Times New Roman" w:cstheme="minorHAnsi"/>
          <w:color w:val="242424"/>
          <w:sz w:val="24"/>
          <w:szCs w:val="24"/>
          <w:lang w:eastAsia="en-GB"/>
        </w:rPr>
      </w:pPr>
    </w:p>
    <w:p w14:paraId="48BDD3BC" w14:textId="77777777" w:rsidR="00E816CD" w:rsidRPr="00E816CD" w:rsidRDefault="005B1B2F" w:rsidP="00857FF3">
      <w:pPr>
        <w:shd w:val="clear" w:color="auto" w:fill="FFFFFF"/>
        <w:spacing w:after="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 xml:space="preserve">Where </w:t>
      </w:r>
      <w:r w:rsidR="00AB3E0A" w:rsidRPr="00AB3E0A">
        <w:rPr>
          <w:rFonts w:eastAsia="Times New Roman" w:cstheme="minorHAnsi"/>
          <w:color w:val="242424"/>
          <w:sz w:val="24"/>
          <w:szCs w:val="24"/>
          <w:lang w:eastAsia="en-GB"/>
        </w:rPr>
        <w:t>t</w:t>
      </w:r>
      <w:r>
        <w:rPr>
          <w:rFonts w:eastAsia="Times New Roman" w:cstheme="minorHAnsi"/>
          <w:color w:val="242424"/>
          <w:sz w:val="24"/>
          <w:szCs w:val="24"/>
          <w:lang w:eastAsia="en-GB"/>
        </w:rPr>
        <w:t>here</w:t>
      </w:r>
      <w:r w:rsidR="00AB3E0A" w:rsidRPr="00AB3E0A">
        <w:rPr>
          <w:rFonts w:eastAsia="Times New Roman" w:cstheme="minorHAnsi"/>
          <w:color w:val="242424"/>
          <w:sz w:val="24"/>
          <w:szCs w:val="24"/>
          <w:lang w:eastAsia="en-GB"/>
        </w:rPr>
        <w:t xml:space="preserve"> is </w:t>
      </w:r>
      <w:r>
        <w:rPr>
          <w:rFonts w:eastAsia="Times New Roman" w:cstheme="minorHAnsi"/>
          <w:color w:val="242424"/>
          <w:sz w:val="24"/>
          <w:szCs w:val="24"/>
          <w:lang w:eastAsia="en-GB"/>
        </w:rPr>
        <w:t>a legal requirement to do so,</w:t>
      </w:r>
      <w:r w:rsidR="00AB3E0A" w:rsidRPr="00AB3E0A">
        <w:rPr>
          <w:rFonts w:eastAsia="Times New Roman" w:cstheme="minorHAnsi"/>
          <w:color w:val="242424"/>
          <w:sz w:val="24"/>
          <w:szCs w:val="24"/>
          <w:lang w:eastAsia="en-GB"/>
        </w:rPr>
        <w:t xml:space="preserve"> or </w:t>
      </w:r>
      <w:r>
        <w:rPr>
          <w:rFonts w:eastAsia="Times New Roman" w:cstheme="minorHAnsi"/>
          <w:color w:val="242424"/>
          <w:sz w:val="24"/>
          <w:szCs w:val="24"/>
          <w:lang w:eastAsia="en-GB"/>
        </w:rPr>
        <w:t xml:space="preserve">it is otherwise </w:t>
      </w:r>
      <w:r w:rsidR="00FC53A4">
        <w:rPr>
          <w:rFonts w:eastAsia="Times New Roman" w:cstheme="minorHAnsi"/>
          <w:color w:val="242424"/>
          <w:sz w:val="24"/>
          <w:szCs w:val="24"/>
          <w:lang w:eastAsia="en-GB"/>
        </w:rPr>
        <w:t xml:space="preserve">necessary </w:t>
      </w:r>
      <w:r w:rsidR="00AB3E0A" w:rsidRPr="00AB3E0A">
        <w:rPr>
          <w:rFonts w:eastAsia="Times New Roman" w:cstheme="minorHAnsi"/>
          <w:color w:val="242424"/>
          <w:sz w:val="24"/>
          <w:szCs w:val="24"/>
          <w:lang w:eastAsia="en-GB"/>
        </w:rPr>
        <w:t>and it co</w:t>
      </w:r>
      <w:r w:rsidR="00FC53A4">
        <w:rPr>
          <w:rFonts w:eastAsia="Times New Roman" w:cstheme="minorHAnsi"/>
          <w:color w:val="242424"/>
          <w:sz w:val="24"/>
          <w:szCs w:val="24"/>
          <w:lang w:eastAsia="en-GB"/>
        </w:rPr>
        <w:t>mplies with data protection law</w:t>
      </w:r>
      <w:r>
        <w:rPr>
          <w:rFonts w:eastAsia="Times New Roman" w:cstheme="minorHAnsi"/>
          <w:color w:val="242424"/>
          <w:sz w:val="24"/>
          <w:szCs w:val="24"/>
          <w:lang w:eastAsia="en-GB"/>
        </w:rPr>
        <w:t>,</w:t>
      </w:r>
      <w:r w:rsidR="00AB3E0A" w:rsidRPr="00AB3E0A">
        <w:rPr>
          <w:rFonts w:eastAsia="Times New Roman" w:cstheme="minorHAnsi"/>
          <w:color w:val="242424"/>
          <w:sz w:val="24"/>
          <w:szCs w:val="24"/>
          <w:lang w:eastAsia="en-GB"/>
        </w:rPr>
        <w:t xml:space="preserve"> we may </w:t>
      </w:r>
      <w:r w:rsidR="00DD6A59">
        <w:rPr>
          <w:rFonts w:eastAsia="Times New Roman" w:cstheme="minorHAnsi"/>
          <w:color w:val="242424"/>
          <w:sz w:val="24"/>
          <w:szCs w:val="24"/>
          <w:lang w:eastAsia="en-GB"/>
        </w:rPr>
        <w:t xml:space="preserve">also </w:t>
      </w:r>
      <w:r w:rsidR="00AB3E0A" w:rsidRPr="00AB3E0A">
        <w:rPr>
          <w:rFonts w:eastAsia="Times New Roman" w:cstheme="minorHAnsi"/>
          <w:color w:val="242424"/>
          <w:sz w:val="24"/>
          <w:szCs w:val="24"/>
          <w:lang w:eastAsia="en-GB"/>
        </w:rPr>
        <w:t>share personal information with:</w:t>
      </w:r>
    </w:p>
    <w:p w14:paraId="3570A199" w14:textId="77777777" w:rsidR="00E816CD" w:rsidRPr="00E816CD" w:rsidRDefault="000A3C4F" w:rsidP="00D00C8D">
      <w:pPr>
        <w:numPr>
          <w:ilvl w:val="0"/>
          <w:numId w:val="3"/>
        </w:numPr>
        <w:shd w:val="clear" w:color="auto" w:fill="FFFFFF"/>
        <w:spacing w:after="0" w:line="240" w:lineRule="auto"/>
        <w:ind w:left="714" w:hanging="357"/>
        <w:jc w:val="both"/>
        <w:rPr>
          <w:rFonts w:eastAsia="Times New Roman" w:cstheme="minorHAnsi"/>
          <w:color w:val="242424"/>
          <w:sz w:val="24"/>
          <w:szCs w:val="24"/>
          <w:lang w:eastAsia="en-GB"/>
        </w:rPr>
      </w:pPr>
      <w:r>
        <w:rPr>
          <w:rFonts w:eastAsia="Times New Roman" w:cstheme="minorHAnsi"/>
          <w:color w:val="242424"/>
          <w:sz w:val="24"/>
          <w:szCs w:val="24"/>
          <w:lang w:eastAsia="en-GB"/>
        </w:rPr>
        <w:t>e</w:t>
      </w:r>
      <w:r w:rsidR="00E816CD" w:rsidRPr="00E816CD">
        <w:rPr>
          <w:rFonts w:eastAsia="Times New Roman" w:cstheme="minorHAnsi"/>
          <w:color w:val="242424"/>
          <w:sz w:val="24"/>
          <w:szCs w:val="24"/>
          <w:lang w:eastAsia="en-GB"/>
        </w:rPr>
        <w:t>ducators and examining bodies</w:t>
      </w:r>
    </w:p>
    <w:p w14:paraId="3CF43D4E" w14:textId="77777777" w:rsidR="00E816CD" w:rsidRPr="00E816CD" w:rsidRDefault="00E816CD"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sidRPr="00E816CD">
        <w:rPr>
          <w:rFonts w:eastAsia="Times New Roman" w:cstheme="minorHAnsi"/>
          <w:color w:val="242424"/>
          <w:sz w:val="24"/>
          <w:szCs w:val="24"/>
          <w:lang w:eastAsia="en-GB"/>
        </w:rPr>
        <w:t>Ofsted</w:t>
      </w:r>
    </w:p>
    <w:p w14:paraId="00E0A132" w14:textId="77777777" w:rsidR="00911F8B" w:rsidRDefault="000A3C4F"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s</w:t>
      </w:r>
      <w:r w:rsidR="00E816CD" w:rsidRPr="00911F8B">
        <w:rPr>
          <w:rFonts w:eastAsia="Times New Roman" w:cstheme="minorHAnsi"/>
          <w:color w:val="242424"/>
          <w:sz w:val="24"/>
          <w:szCs w:val="24"/>
          <w:lang w:eastAsia="en-GB"/>
        </w:rPr>
        <w:t>uppliers and service providers – to enable them to provide the service</w:t>
      </w:r>
      <w:r w:rsidR="00911F8B" w:rsidRPr="00911F8B">
        <w:rPr>
          <w:rFonts w:eastAsia="Times New Roman" w:cstheme="minorHAnsi"/>
          <w:color w:val="242424"/>
          <w:sz w:val="24"/>
          <w:szCs w:val="24"/>
          <w:lang w:eastAsia="en-GB"/>
        </w:rPr>
        <w:t>s</w:t>
      </w:r>
      <w:r w:rsidR="00E816CD" w:rsidRPr="00911F8B">
        <w:rPr>
          <w:rFonts w:eastAsia="Times New Roman" w:cstheme="minorHAnsi"/>
          <w:color w:val="242424"/>
          <w:sz w:val="24"/>
          <w:szCs w:val="24"/>
          <w:lang w:eastAsia="en-GB"/>
        </w:rPr>
        <w:t xml:space="preserve"> contracted</w:t>
      </w:r>
    </w:p>
    <w:p w14:paraId="4494B60F" w14:textId="77777777" w:rsidR="00E816CD" w:rsidRDefault="000A3C4F"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c</w:t>
      </w:r>
      <w:r w:rsidR="00BE4AFE">
        <w:rPr>
          <w:rFonts w:eastAsia="Times New Roman" w:cstheme="minorHAnsi"/>
          <w:color w:val="242424"/>
          <w:sz w:val="24"/>
          <w:szCs w:val="24"/>
          <w:lang w:eastAsia="en-GB"/>
        </w:rPr>
        <w:t xml:space="preserve">entral </w:t>
      </w:r>
      <w:r w:rsidR="00E816CD" w:rsidRPr="00E816CD">
        <w:rPr>
          <w:rFonts w:eastAsia="Times New Roman" w:cstheme="minorHAnsi"/>
          <w:color w:val="242424"/>
          <w:sz w:val="24"/>
          <w:szCs w:val="24"/>
          <w:lang w:eastAsia="en-GB"/>
        </w:rPr>
        <w:t>government</w:t>
      </w:r>
      <w:r w:rsidR="003E2C53">
        <w:rPr>
          <w:rFonts w:eastAsia="Times New Roman" w:cstheme="minorHAnsi"/>
          <w:color w:val="242424"/>
          <w:sz w:val="24"/>
          <w:szCs w:val="24"/>
          <w:lang w:eastAsia="en-GB"/>
        </w:rPr>
        <w:t xml:space="preserve"> departments or agencies</w:t>
      </w:r>
    </w:p>
    <w:p w14:paraId="18192E73" w14:textId="77777777" w:rsidR="001E20E6" w:rsidRPr="00786BEB" w:rsidRDefault="001E20E6" w:rsidP="001E20E6">
      <w:pPr>
        <w:numPr>
          <w:ilvl w:val="0"/>
          <w:numId w:val="3"/>
        </w:numPr>
        <w:shd w:val="clear" w:color="auto" w:fill="FFFFFF"/>
        <w:spacing w:before="100" w:beforeAutospacing="1" w:after="0" w:afterAutospacing="1" w:line="240" w:lineRule="auto"/>
        <w:jc w:val="both"/>
        <w:rPr>
          <w:rFonts w:eastAsia="Times New Roman" w:cstheme="minorHAnsi"/>
          <w:color w:val="242424"/>
          <w:sz w:val="24"/>
          <w:szCs w:val="24"/>
          <w:lang w:eastAsia="en-GB"/>
        </w:rPr>
      </w:pPr>
      <w:r w:rsidRPr="00786BEB">
        <w:rPr>
          <w:rFonts w:eastAsia="Times New Roman" w:cstheme="minorHAnsi"/>
          <w:color w:val="242424"/>
          <w:sz w:val="24"/>
          <w:szCs w:val="24"/>
          <w:lang w:eastAsia="en-GB"/>
        </w:rPr>
        <w:t>local authorities – to meet our legal obligations to share certain information such as</w:t>
      </w:r>
      <w:r>
        <w:rPr>
          <w:rFonts w:eastAsia="Times New Roman" w:cstheme="minorHAnsi"/>
          <w:color w:val="242424"/>
          <w:sz w:val="24"/>
          <w:szCs w:val="24"/>
          <w:lang w:eastAsia="en-GB"/>
        </w:rPr>
        <w:t xml:space="preserve"> </w:t>
      </w:r>
      <w:r w:rsidRPr="00786BEB">
        <w:rPr>
          <w:rFonts w:eastAsia="Times New Roman" w:cstheme="minorHAnsi"/>
          <w:color w:val="242424"/>
          <w:sz w:val="24"/>
          <w:szCs w:val="24"/>
          <w:lang w:eastAsia="en-GB"/>
        </w:rPr>
        <w:t>safeguarding concerns and exclusions</w:t>
      </w:r>
    </w:p>
    <w:p w14:paraId="1917BE48" w14:textId="77777777" w:rsidR="00E816CD" w:rsidRPr="00E816CD" w:rsidRDefault="000A3C4F"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o</w:t>
      </w:r>
      <w:r w:rsidR="00E816CD" w:rsidRPr="00E816CD">
        <w:rPr>
          <w:rFonts w:eastAsia="Times New Roman" w:cstheme="minorHAnsi"/>
          <w:color w:val="242424"/>
          <w:sz w:val="24"/>
          <w:szCs w:val="24"/>
          <w:lang w:eastAsia="en-GB"/>
        </w:rPr>
        <w:t>ur auditors</w:t>
      </w:r>
    </w:p>
    <w:p w14:paraId="3EEB9517" w14:textId="77777777" w:rsidR="00E816CD" w:rsidRPr="00E816CD" w:rsidRDefault="000A3C4F"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h</w:t>
      </w:r>
      <w:r w:rsidR="00E816CD" w:rsidRPr="00E816CD">
        <w:rPr>
          <w:rFonts w:eastAsia="Times New Roman" w:cstheme="minorHAnsi"/>
          <w:color w:val="242424"/>
          <w:sz w:val="24"/>
          <w:szCs w:val="24"/>
          <w:lang w:eastAsia="en-GB"/>
        </w:rPr>
        <w:t>ealth authorities</w:t>
      </w:r>
    </w:p>
    <w:p w14:paraId="6EC37163" w14:textId="77777777" w:rsidR="00E816CD" w:rsidRPr="00E816CD" w:rsidRDefault="000A3C4F"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s</w:t>
      </w:r>
      <w:r w:rsidR="00E816CD" w:rsidRPr="00E816CD">
        <w:rPr>
          <w:rFonts w:eastAsia="Times New Roman" w:cstheme="minorHAnsi"/>
          <w:color w:val="242424"/>
          <w:sz w:val="24"/>
          <w:szCs w:val="24"/>
          <w:lang w:eastAsia="en-GB"/>
        </w:rPr>
        <w:t>ecurity organisations</w:t>
      </w:r>
    </w:p>
    <w:p w14:paraId="5AE1E198" w14:textId="77777777" w:rsidR="00E816CD" w:rsidRPr="00E816CD" w:rsidRDefault="000A3C4F"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h</w:t>
      </w:r>
      <w:r w:rsidR="00E816CD" w:rsidRPr="00E816CD">
        <w:rPr>
          <w:rFonts w:eastAsia="Times New Roman" w:cstheme="minorHAnsi"/>
          <w:color w:val="242424"/>
          <w:sz w:val="24"/>
          <w:szCs w:val="24"/>
          <w:lang w:eastAsia="en-GB"/>
        </w:rPr>
        <w:t>ealth and social welfare organisations</w:t>
      </w:r>
    </w:p>
    <w:p w14:paraId="26985D29" w14:textId="77777777" w:rsidR="00E816CD" w:rsidRPr="00E816CD" w:rsidRDefault="000A3C4F"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p</w:t>
      </w:r>
      <w:r w:rsidR="00E816CD" w:rsidRPr="00E816CD">
        <w:rPr>
          <w:rFonts w:eastAsia="Times New Roman" w:cstheme="minorHAnsi"/>
          <w:color w:val="242424"/>
          <w:sz w:val="24"/>
          <w:szCs w:val="24"/>
          <w:lang w:eastAsia="en-GB"/>
        </w:rPr>
        <w:t>rofessional advisers and consultants</w:t>
      </w:r>
    </w:p>
    <w:p w14:paraId="3E3AB8AC" w14:textId="77777777" w:rsidR="00E816CD" w:rsidRPr="00E816CD" w:rsidRDefault="000A3C4F"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p</w:t>
      </w:r>
      <w:r w:rsidR="00E816CD" w:rsidRPr="00E816CD">
        <w:rPr>
          <w:rFonts w:eastAsia="Times New Roman" w:cstheme="minorHAnsi"/>
          <w:color w:val="242424"/>
          <w:sz w:val="24"/>
          <w:szCs w:val="24"/>
          <w:lang w:eastAsia="en-GB"/>
        </w:rPr>
        <w:t>olice forces, courts, tribunals</w:t>
      </w:r>
    </w:p>
    <w:p w14:paraId="6DCB82F6" w14:textId="77777777" w:rsidR="00E816CD" w:rsidRDefault="000A3C4F"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p</w:t>
      </w:r>
      <w:r w:rsidR="00E816CD" w:rsidRPr="00E816CD">
        <w:rPr>
          <w:rFonts w:eastAsia="Times New Roman" w:cstheme="minorHAnsi"/>
          <w:color w:val="242424"/>
          <w:sz w:val="24"/>
          <w:szCs w:val="24"/>
          <w:lang w:eastAsia="en-GB"/>
        </w:rPr>
        <w:t>rofessional bodies</w:t>
      </w:r>
    </w:p>
    <w:p w14:paraId="4862C96D" w14:textId="421E9D33" w:rsidR="00FB072A" w:rsidRPr="00E816CD" w:rsidRDefault="00FB072A"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a pupil’s representative or their parent</w:t>
      </w:r>
      <w:r w:rsidR="0069441F">
        <w:rPr>
          <w:rFonts w:eastAsia="Times New Roman" w:cstheme="minorHAnsi"/>
          <w:color w:val="242424"/>
          <w:sz w:val="24"/>
          <w:szCs w:val="24"/>
          <w:lang w:eastAsia="en-GB"/>
        </w:rPr>
        <w:t>’</w:t>
      </w:r>
      <w:r>
        <w:rPr>
          <w:rFonts w:eastAsia="Times New Roman" w:cstheme="minorHAnsi"/>
          <w:color w:val="242424"/>
          <w:sz w:val="24"/>
          <w:szCs w:val="24"/>
          <w:lang w:eastAsia="en-GB"/>
        </w:rPr>
        <w:t xml:space="preserve">s </w:t>
      </w:r>
      <w:r w:rsidR="0069441F">
        <w:rPr>
          <w:rFonts w:eastAsia="Times New Roman" w:cstheme="minorHAnsi"/>
          <w:color w:val="242424"/>
          <w:sz w:val="24"/>
          <w:szCs w:val="24"/>
          <w:lang w:eastAsia="en-GB"/>
        </w:rPr>
        <w:t xml:space="preserve">or carer’s </w:t>
      </w:r>
      <w:r>
        <w:rPr>
          <w:rFonts w:eastAsia="Times New Roman" w:cstheme="minorHAnsi"/>
          <w:color w:val="242424"/>
          <w:sz w:val="24"/>
          <w:szCs w:val="24"/>
          <w:lang w:eastAsia="en-GB"/>
        </w:rPr>
        <w:t>representative</w:t>
      </w:r>
    </w:p>
    <w:p w14:paraId="336C0776" w14:textId="5D682874" w:rsidR="00E816CD" w:rsidRDefault="00775B3B" w:rsidP="00857FF3">
      <w:pPr>
        <w:numPr>
          <w:ilvl w:val="0"/>
          <w:numId w:val="3"/>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t</w:t>
      </w:r>
      <w:r w:rsidR="00BE4AFE">
        <w:rPr>
          <w:rFonts w:eastAsia="Times New Roman" w:cstheme="minorHAnsi"/>
          <w:color w:val="242424"/>
          <w:sz w:val="24"/>
          <w:szCs w:val="24"/>
          <w:lang w:eastAsia="en-GB"/>
        </w:rPr>
        <w:t xml:space="preserve">he </w:t>
      </w:r>
      <w:r w:rsidR="00E816CD" w:rsidRPr="00E816CD">
        <w:rPr>
          <w:rFonts w:eastAsia="Times New Roman" w:cstheme="minorHAnsi"/>
          <w:color w:val="242424"/>
          <w:sz w:val="24"/>
          <w:szCs w:val="24"/>
          <w:lang w:eastAsia="en-GB"/>
        </w:rPr>
        <w:t xml:space="preserve">pupil’s </w:t>
      </w:r>
      <w:r w:rsidR="00BE4AFE">
        <w:rPr>
          <w:rFonts w:eastAsia="Times New Roman" w:cstheme="minorHAnsi"/>
          <w:color w:val="242424"/>
          <w:sz w:val="24"/>
          <w:szCs w:val="24"/>
          <w:lang w:eastAsia="en-GB"/>
        </w:rPr>
        <w:t>previous and future schools</w:t>
      </w:r>
      <w:r w:rsidR="00F0381D">
        <w:rPr>
          <w:rFonts w:eastAsia="Times New Roman" w:cstheme="minorHAnsi"/>
          <w:color w:val="242424"/>
          <w:sz w:val="24"/>
          <w:szCs w:val="24"/>
          <w:lang w:eastAsia="en-GB"/>
        </w:rPr>
        <w:t>.</w:t>
      </w:r>
    </w:p>
    <w:p w14:paraId="49F265DB" w14:textId="67BFC69E" w:rsidR="00F679F6" w:rsidRPr="00D32165" w:rsidRDefault="00896234" w:rsidP="00F679F6">
      <w:pPr>
        <w:shd w:val="clear" w:color="auto" w:fill="FFFFFF"/>
        <w:spacing w:before="100" w:beforeAutospacing="1" w:after="100" w:afterAutospacing="1" w:line="240" w:lineRule="auto"/>
        <w:jc w:val="both"/>
        <w:rPr>
          <w:rFonts w:eastAsia="Times New Roman" w:cstheme="minorHAnsi"/>
          <w:sz w:val="24"/>
          <w:szCs w:val="24"/>
          <w:lang w:eastAsia="en-GB"/>
        </w:rPr>
      </w:pPr>
      <w:bookmarkStart w:id="1" w:name="_Hlk156319421"/>
      <w:r>
        <w:rPr>
          <w:rFonts w:eastAsia="Times New Roman" w:cstheme="minorHAnsi"/>
          <w:sz w:val="24"/>
          <w:szCs w:val="24"/>
          <w:lang w:eastAsia="en-GB"/>
        </w:rPr>
        <w:t xml:space="preserve">The federation’s </w:t>
      </w:r>
      <w:proofErr w:type="gramStart"/>
      <w:r>
        <w:rPr>
          <w:rFonts w:eastAsia="Times New Roman" w:cstheme="minorHAnsi"/>
          <w:sz w:val="24"/>
          <w:szCs w:val="24"/>
          <w:lang w:eastAsia="en-GB"/>
        </w:rPr>
        <w:t>schools</w:t>
      </w:r>
      <w:proofErr w:type="gramEnd"/>
      <w:r>
        <w:rPr>
          <w:rFonts w:eastAsia="Times New Roman" w:cstheme="minorHAnsi"/>
          <w:sz w:val="24"/>
          <w:szCs w:val="24"/>
          <w:lang w:eastAsia="en-GB"/>
        </w:rPr>
        <w:t xml:space="preserve"> </w:t>
      </w:r>
      <w:r w:rsidR="00F679F6" w:rsidRPr="00D32165">
        <w:rPr>
          <w:rFonts w:eastAsia="Times New Roman" w:cstheme="minorHAnsi"/>
          <w:sz w:val="24"/>
          <w:szCs w:val="24"/>
          <w:lang w:eastAsia="en-GB"/>
        </w:rPr>
        <w:t xml:space="preserve">contract with a number of carefully vetted suppliers and service providers with whom personal data is also shared. Such data is only shared once appropriate assurances have been obtained regarding the way in which the shared data will be processed and protected. </w:t>
      </w:r>
      <w:r>
        <w:rPr>
          <w:rFonts w:eastAsia="Times New Roman" w:cstheme="minorHAnsi"/>
          <w:sz w:val="24"/>
          <w:szCs w:val="24"/>
          <w:lang w:eastAsia="en-GB"/>
        </w:rPr>
        <w:t>Our</w:t>
      </w:r>
      <w:r w:rsidR="00F679F6" w:rsidRPr="00D32165">
        <w:rPr>
          <w:rFonts w:eastAsia="Times New Roman" w:cstheme="minorHAnsi"/>
          <w:sz w:val="24"/>
          <w:szCs w:val="24"/>
          <w:lang w:eastAsia="en-GB"/>
        </w:rPr>
        <w:t xml:space="preserve"> school</w:t>
      </w:r>
      <w:r>
        <w:rPr>
          <w:rFonts w:eastAsia="Times New Roman" w:cstheme="minorHAnsi"/>
          <w:sz w:val="24"/>
          <w:szCs w:val="24"/>
          <w:lang w:eastAsia="en-GB"/>
        </w:rPr>
        <w:t>s</w:t>
      </w:r>
      <w:r w:rsidR="00F679F6" w:rsidRPr="00D32165">
        <w:rPr>
          <w:rFonts w:eastAsia="Times New Roman" w:cstheme="minorHAnsi"/>
          <w:sz w:val="24"/>
          <w:szCs w:val="24"/>
          <w:lang w:eastAsia="en-GB"/>
        </w:rPr>
        <w:t xml:space="preserve"> share data with the following suppliers and service providers:</w:t>
      </w:r>
      <w:bookmarkEnd w:id="1"/>
    </w:p>
    <w:bookmarkStart w:id="2" w:name="_Hlk202515076"/>
    <w:p w14:paraId="0796AE30" w14:textId="77777777" w:rsidR="00B471A0" w:rsidRPr="00FA6BF5" w:rsidRDefault="00B471A0" w:rsidP="00B471A0">
      <w:pPr>
        <w:numPr>
          <w:ilvl w:val="0"/>
          <w:numId w:val="19"/>
        </w:numPr>
        <w:shd w:val="clear" w:color="auto" w:fill="FFFFFF"/>
        <w:spacing w:after="120" w:line="253" w:lineRule="atLeast"/>
        <w:rPr>
          <w:rFonts w:ascii="Calibri" w:hAnsi="Calibri" w:cs="Calibri"/>
          <w:color w:val="000000"/>
          <w:sz w:val="24"/>
          <w:szCs w:val="24"/>
        </w:rPr>
      </w:pPr>
      <w:r>
        <w:fldChar w:fldCharType="begin"/>
      </w:r>
      <w:r>
        <w:instrText>HYPERLINK "https://bromcom.com/privacy" \t "_blank"</w:instrText>
      </w:r>
      <w:r>
        <w:fldChar w:fldCharType="separate"/>
      </w:r>
      <w:proofErr w:type="spellStart"/>
      <w:r>
        <w:rPr>
          <w:rStyle w:val="Hyperlink"/>
          <w:rFonts w:ascii="Calibri" w:hAnsi="Calibri" w:cs="Calibri"/>
          <w:sz w:val="24"/>
          <w:szCs w:val="24"/>
          <w:bdr w:val="none" w:sz="0" w:space="0" w:color="auto" w:frame="1"/>
        </w:rPr>
        <w:t>Bromcom</w:t>
      </w:r>
      <w:proofErr w:type="spellEnd"/>
      <w:r>
        <w:fldChar w:fldCharType="end"/>
      </w:r>
      <w:r w:rsidRPr="00FA6BF5">
        <w:rPr>
          <w:rFonts w:ascii="Calibri" w:hAnsi="Calibri" w:cs="Calibri"/>
          <w:color w:val="0000FF"/>
          <w:sz w:val="24"/>
          <w:szCs w:val="24"/>
          <w:bdr w:val="none" w:sz="0" w:space="0" w:color="auto" w:frame="1"/>
        </w:rPr>
        <w:t> </w:t>
      </w:r>
      <w:r w:rsidRPr="00FA6BF5">
        <w:rPr>
          <w:rFonts w:ascii="Calibri" w:hAnsi="Calibri" w:cs="Calibri"/>
          <w:color w:val="000000"/>
          <w:sz w:val="24"/>
          <w:szCs w:val="24"/>
          <w:bdr w:val="none" w:sz="0" w:space="0" w:color="auto" w:frame="1"/>
        </w:rPr>
        <w:t>(</w:t>
      </w:r>
      <w:r w:rsidRPr="00AE798F">
        <w:rPr>
          <w:rFonts w:ascii="Calibri" w:hAnsi="Calibri" w:cs="Calibri"/>
          <w:color w:val="000000"/>
          <w:sz w:val="24"/>
          <w:szCs w:val="24"/>
          <w:bdr w:val="none" w:sz="0" w:space="0" w:color="auto" w:frame="1"/>
        </w:rPr>
        <w:t>School Information Management System for administration of parent &amp; pupil records</w:t>
      </w:r>
      <w:r w:rsidRPr="00FA6BF5">
        <w:rPr>
          <w:rFonts w:ascii="Calibri" w:hAnsi="Calibri" w:cs="Calibri"/>
          <w:color w:val="000000"/>
          <w:sz w:val="24"/>
          <w:szCs w:val="24"/>
          <w:bdr w:val="none" w:sz="0" w:space="0" w:color="auto" w:frame="1"/>
        </w:rPr>
        <w:t>)</w:t>
      </w:r>
    </w:p>
    <w:bookmarkStart w:id="3" w:name="_Hlk156300207"/>
    <w:bookmarkEnd w:id="2"/>
    <w:p w14:paraId="7EF93629" w14:textId="08F1718A" w:rsidR="00540498" w:rsidRPr="00910784" w:rsidRDefault="00540498" w:rsidP="00540498">
      <w:pPr>
        <w:pStyle w:val="NormalWeb"/>
        <w:numPr>
          <w:ilvl w:val="0"/>
          <w:numId w:val="19"/>
        </w:numPr>
        <w:spacing w:before="0" w:beforeAutospacing="0" w:after="120" w:afterAutospacing="0"/>
        <w:rPr>
          <w:rFonts w:asciiTheme="minorHAnsi" w:hAnsiTheme="minorHAnsi" w:cstheme="minorHAnsi"/>
        </w:rPr>
      </w:pPr>
      <w:r>
        <w:fldChar w:fldCharType="begin"/>
      </w:r>
      <w:r>
        <w:instrText>HYPERLINK "https://www.computeam.co.uk/privacy"</w:instrText>
      </w:r>
      <w:r>
        <w:fldChar w:fldCharType="separate"/>
      </w:r>
      <w:proofErr w:type="spellStart"/>
      <w:r>
        <w:rPr>
          <w:rStyle w:val="Hyperlink"/>
          <w:rFonts w:asciiTheme="minorHAnsi" w:hAnsiTheme="minorHAnsi" w:cstheme="minorHAnsi"/>
        </w:rPr>
        <w:t>Computeam</w:t>
      </w:r>
      <w:proofErr w:type="spellEnd"/>
      <w:r>
        <w:rPr>
          <w:rStyle w:val="Hyperlink"/>
          <w:rFonts w:asciiTheme="minorHAnsi" w:hAnsiTheme="minorHAnsi" w:cstheme="minorHAnsi"/>
        </w:rPr>
        <w:fldChar w:fldCharType="end"/>
      </w:r>
      <w:r w:rsidRPr="00D13AD7">
        <w:rPr>
          <w:rFonts w:asciiTheme="minorHAnsi" w:hAnsiTheme="minorHAnsi" w:cstheme="minorHAnsi"/>
          <w:color w:val="0000FF"/>
        </w:rPr>
        <w:t xml:space="preserve"> </w:t>
      </w:r>
      <w:r w:rsidRPr="00D13AD7">
        <w:rPr>
          <w:rFonts w:asciiTheme="minorHAnsi" w:hAnsiTheme="minorHAnsi" w:cstheme="minorHAnsi"/>
          <w:color w:val="000000"/>
        </w:rPr>
        <w:t>(</w:t>
      </w:r>
      <w:r w:rsidR="00B471A0">
        <w:rPr>
          <w:rFonts w:asciiTheme="minorHAnsi" w:hAnsiTheme="minorHAnsi" w:cstheme="minorHAnsi"/>
          <w:color w:val="000000"/>
        </w:rPr>
        <w:t>IT support including m</w:t>
      </w:r>
      <w:r w:rsidRPr="00540498">
        <w:rPr>
          <w:rFonts w:asciiTheme="minorHAnsi" w:hAnsiTheme="minorHAnsi" w:cstheme="minorHAnsi"/>
          <w:color w:val="000000"/>
        </w:rPr>
        <w:t>anage</w:t>
      </w:r>
      <w:r w:rsidR="00B471A0">
        <w:rPr>
          <w:rFonts w:asciiTheme="minorHAnsi" w:hAnsiTheme="minorHAnsi" w:cstheme="minorHAnsi"/>
          <w:color w:val="000000"/>
        </w:rPr>
        <w:t>ment of</w:t>
      </w:r>
      <w:r w:rsidRPr="00540498">
        <w:rPr>
          <w:rFonts w:asciiTheme="minorHAnsi" w:hAnsiTheme="minorHAnsi" w:cstheme="minorHAnsi"/>
          <w:color w:val="000000"/>
        </w:rPr>
        <w:t xml:space="preserve"> Google Classroom </w:t>
      </w:r>
      <w:r>
        <w:rPr>
          <w:rFonts w:asciiTheme="minorHAnsi" w:hAnsiTheme="minorHAnsi" w:cstheme="minorHAnsi"/>
          <w:color w:val="000000"/>
        </w:rPr>
        <w:t>l</w:t>
      </w:r>
      <w:r w:rsidRPr="00540498">
        <w:rPr>
          <w:rFonts w:asciiTheme="minorHAnsi" w:hAnsiTheme="minorHAnsi" w:cstheme="minorHAnsi"/>
          <w:color w:val="000000"/>
        </w:rPr>
        <w:t>ogins</w:t>
      </w:r>
      <w:r w:rsidRPr="00D13AD7">
        <w:rPr>
          <w:rFonts w:asciiTheme="minorHAnsi" w:hAnsiTheme="minorHAnsi" w:cstheme="minorHAnsi"/>
          <w:color w:val="000000"/>
        </w:rPr>
        <w:t>)</w:t>
      </w:r>
    </w:p>
    <w:bookmarkStart w:id="4" w:name="_Hlk156317737"/>
    <w:p w14:paraId="732B763B" w14:textId="6E834781" w:rsidR="00910784" w:rsidRPr="002B2586" w:rsidRDefault="00910784" w:rsidP="00910784">
      <w:pPr>
        <w:pStyle w:val="NormalWeb"/>
        <w:numPr>
          <w:ilvl w:val="0"/>
          <w:numId w:val="19"/>
        </w:numPr>
        <w:spacing w:before="0" w:beforeAutospacing="0" w:after="120" w:afterAutospacing="0"/>
        <w:rPr>
          <w:rFonts w:asciiTheme="minorHAnsi" w:hAnsiTheme="minorHAnsi" w:cstheme="minorHAnsi"/>
        </w:rPr>
      </w:pPr>
      <w:r>
        <w:fldChar w:fldCharType="begin"/>
      </w:r>
      <w:r>
        <w:instrText>HYPERLINK "https://realpe.co.uk/privacy-policy"</w:instrText>
      </w:r>
      <w:r>
        <w:fldChar w:fldCharType="separate"/>
      </w:r>
      <w:r>
        <w:rPr>
          <w:rStyle w:val="Hyperlink"/>
          <w:rFonts w:asciiTheme="minorHAnsi" w:hAnsiTheme="minorHAnsi" w:cstheme="minorHAnsi"/>
        </w:rPr>
        <w:t>Create Development</w:t>
      </w:r>
      <w:r>
        <w:rPr>
          <w:rStyle w:val="Hyperlink"/>
          <w:rFonts w:asciiTheme="minorHAnsi" w:hAnsiTheme="minorHAnsi" w:cstheme="minorHAnsi"/>
        </w:rPr>
        <w:fldChar w:fldCharType="end"/>
      </w:r>
      <w:r w:rsidRPr="00D13AD7">
        <w:rPr>
          <w:rFonts w:asciiTheme="minorHAnsi" w:hAnsiTheme="minorHAnsi" w:cstheme="minorHAnsi"/>
          <w:color w:val="0000FF"/>
        </w:rPr>
        <w:t xml:space="preserve"> </w:t>
      </w:r>
      <w:r w:rsidRPr="00D13AD7">
        <w:rPr>
          <w:rFonts w:asciiTheme="minorHAnsi" w:hAnsiTheme="minorHAnsi" w:cstheme="minorHAnsi"/>
          <w:color w:val="000000"/>
        </w:rPr>
        <w:t>(</w:t>
      </w:r>
      <w:r>
        <w:rPr>
          <w:rFonts w:asciiTheme="minorHAnsi" w:hAnsiTheme="minorHAnsi" w:cstheme="minorHAnsi"/>
          <w:color w:val="000000"/>
        </w:rPr>
        <w:t xml:space="preserve">Real PE - </w:t>
      </w:r>
      <w:r w:rsidRPr="00910784">
        <w:rPr>
          <w:rFonts w:asciiTheme="minorHAnsi" w:hAnsiTheme="minorHAnsi" w:cstheme="minorHAnsi"/>
          <w:color w:val="000000"/>
        </w:rPr>
        <w:t>pupil names and parent/personal email managed by parents at home. Staff names and emails</w:t>
      </w:r>
      <w:r w:rsidRPr="00D13AD7">
        <w:rPr>
          <w:rFonts w:asciiTheme="minorHAnsi" w:hAnsiTheme="minorHAnsi" w:cstheme="minorHAnsi"/>
          <w:color w:val="000000"/>
        </w:rPr>
        <w:t>)</w:t>
      </w:r>
    </w:p>
    <w:bookmarkEnd w:id="3"/>
    <w:bookmarkEnd w:id="4"/>
    <w:p w14:paraId="58D35559" w14:textId="77777777" w:rsidR="002B2586" w:rsidRPr="002B2586" w:rsidRDefault="003D12B3" w:rsidP="00E0733D">
      <w:pPr>
        <w:pStyle w:val="NormalWeb"/>
        <w:numPr>
          <w:ilvl w:val="0"/>
          <w:numId w:val="19"/>
        </w:numPr>
        <w:spacing w:before="0" w:beforeAutospacing="0" w:after="120" w:afterAutospacing="0"/>
        <w:rPr>
          <w:rFonts w:asciiTheme="minorHAnsi" w:hAnsiTheme="minorHAnsi" w:cstheme="minorHAnsi"/>
        </w:rPr>
      </w:pPr>
      <w:r>
        <w:fldChar w:fldCharType="begin"/>
      </w:r>
      <w:r>
        <w:instrText>HYPERLINK "https://www.coolmilk.com/privacy-cookie-policy/"</w:instrText>
      </w:r>
      <w:r>
        <w:fldChar w:fldCharType="separate"/>
      </w:r>
      <w:r w:rsidR="00E0733D" w:rsidRPr="00D13AD7">
        <w:rPr>
          <w:rStyle w:val="Hyperlink"/>
          <w:rFonts w:asciiTheme="minorHAnsi" w:hAnsiTheme="minorHAnsi" w:cstheme="minorHAnsi"/>
        </w:rPr>
        <w:t>Cool Milk</w:t>
      </w:r>
      <w:r>
        <w:rPr>
          <w:rStyle w:val="Hyperlink"/>
          <w:rFonts w:asciiTheme="minorHAnsi" w:hAnsiTheme="minorHAnsi" w:cstheme="minorHAnsi"/>
        </w:rPr>
        <w:fldChar w:fldCharType="end"/>
      </w:r>
      <w:r w:rsidR="00E0733D" w:rsidRPr="00D13AD7">
        <w:rPr>
          <w:rFonts w:asciiTheme="minorHAnsi" w:hAnsiTheme="minorHAnsi" w:cstheme="minorHAnsi"/>
          <w:color w:val="0000FF"/>
        </w:rPr>
        <w:t xml:space="preserve"> </w:t>
      </w:r>
      <w:r w:rsidR="00E0733D" w:rsidRPr="00D13AD7">
        <w:rPr>
          <w:rFonts w:asciiTheme="minorHAnsi" w:hAnsiTheme="minorHAnsi" w:cstheme="minorHAnsi"/>
          <w:color w:val="000000"/>
        </w:rPr>
        <w:t>(School mi</w:t>
      </w:r>
      <w:r w:rsidR="00E0733D">
        <w:rPr>
          <w:rFonts w:asciiTheme="minorHAnsi" w:hAnsiTheme="minorHAnsi" w:cstheme="minorHAnsi"/>
          <w:color w:val="000000"/>
        </w:rPr>
        <w:t>lk supplier – registered parent</w:t>
      </w:r>
      <w:r w:rsidR="00E0733D" w:rsidRPr="00D13AD7">
        <w:rPr>
          <w:rFonts w:asciiTheme="minorHAnsi" w:hAnsiTheme="minorHAnsi" w:cstheme="minorHAnsi"/>
          <w:color w:val="000000"/>
        </w:rPr>
        <w:t xml:space="preserve"> and </w:t>
      </w:r>
      <w:r w:rsidR="00E0733D">
        <w:rPr>
          <w:rFonts w:asciiTheme="minorHAnsi" w:hAnsiTheme="minorHAnsi" w:cstheme="minorHAnsi"/>
          <w:color w:val="000000"/>
        </w:rPr>
        <w:t>pupil</w:t>
      </w:r>
      <w:r w:rsidR="00E0733D" w:rsidRPr="00D13AD7">
        <w:rPr>
          <w:rFonts w:asciiTheme="minorHAnsi" w:hAnsiTheme="minorHAnsi" w:cstheme="minorHAnsi"/>
          <w:color w:val="000000"/>
        </w:rPr>
        <w:t xml:space="preserve"> names)</w:t>
      </w:r>
    </w:p>
    <w:bookmarkStart w:id="5" w:name="_Hlk156300249"/>
    <w:p w14:paraId="0DECCFCA" w14:textId="38EDB619" w:rsidR="00E0733D" w:rsidRDefault="002B2586" w:rsidP="00C927D3">
      <w:pPr>
        <w:numPr>
          <w:ilvl w:val="0"/>
          <w:numId w:val="19"/>
        </w:numPr>
        <w:shd w:val="clear" w:color="auto" w:fill="FFFFFF"/>
        <w:spacing w:after="120" w:line="253" w:lineRule="atLeast"/>
        <w:rPr>
          <w:rFonts w:ascii="Calibri" w:hAnsi="Calibri" w:cs="Calibri"/>
          <w:color w:val="000000"/>
          <w:sz w:val="24"/>
          <w:szCs w:val="24"/>
        </w:rPr>
      </w:pPr>
      <w:r>
        <w:fldChar w:fldCharType="begin"/>
      </w:r>
      <w:r>
        <w:instrText>HYPERLINK "https://www.devon.gov.uk/privacy/privacy-notices/"</w:instrText>
      </w:r>
      <w:r>
        <w:fldChar w:fldCharType="separate"/>
      </w:r>
      <w:r w:rsidRPr="00280FD3">
        <w:rPr>
          <w:rStyle w:val="Hyperlink"/>
          <w:rFonts w:ascii="Calibri" w:hAnsi="Calibri" w:cs="Calibri"/>
          <w:sz w:val="24"/>
          <w:szCs w:val="24"/>
        </w:rPr>
        <w:t>Devon County Council</w:t>
      </w:r>
      <w:r>
        <w:rPr>
          <w:rStyle w:val="Hyperlink"/>
          <w:rFonts w:ascii="Calibri" w:hAnsi="Calibri" w:cs="Calibri"/>
          <w:sz w:val="24"/>
          <w:szCs w:val="24"/>
        </w:rPr>
        <w:fldChar w:fldCharType="end"/>
      </w:r>
      <w:r w:rsidRPr="00280FD3">
        <w:rPr>
          <w:rFonts w:ascii="Calibri" w:hAnsi="Calibri" w:cs="Calibri"/>
          <w:color w:val="000000"/>
          <w:sz w:val="24"/>
          <w:szCs w:val="24"/>
        </w:rPr>
        <w:t xml:space="preserve"> (Specialist support services</w:t>
      </w:r>
      <w:r w:rsidR="00426BC6">
        <w:rPr>
          <w:rFonts w:ascii="Calibri" w:hAnsi="Calibri" w:cs="Calibri"/>
          <w:color w:val="000000"/>
          <w:sz w:val="24"/>
          <w:szCs w:val="24"/>
        </w:rPr>
        <w:t xml:space="preserve"> through DCC’s Devon Education Services</w:t>
      </w:r>
      <w:r w:rsidRPr="00280FD3">
        <w:rPr>
          <w:rFonts w:ascii="Calibri" w:hAnsi="Calibri" w:cs="Calibri"/>
          <w:color w:val="000000"/>
          <w:sz w:val="24"/>
          <w:szCs w:val="24"/>
        </w:rPr>
        <w:t xml:space="preserve">) </w:t>
      </w:r>
      <w:r>
        <w:rPr>
          <w:rFonts w:ascii="Calibri" w:hAnsi="Calibri" w:cs="Calibri"/>
          <w:color w:val="000000"/>
          <w:sz w:val="24"/>
          <w:szCs w:val="24"/>
        </w:rPr>
        <w:br/>
      </w:r>
      <w:r w:rsidRPr="00280FD3">
        <w:rPr>
          <w:rFonts w:ascii="Calibri" w:hAnsi="Calibri" w:cs="Calibri"/>
          <w:color w:val="000000"/>
          <w:sz w:val="24"/>
          <w:szCs w:val="24"/>
        </w:rPr>
        <w:t>N.B. previously provided by Babcock LDP in partnership with Devon County Council</w:t>
      </w:r>
    </w:p>
    <w:p w14:paraId="0F1209EF" w14:textId="5FA6F955" w:rsidR="006851DF" w:rsidRPr="006851DF" w:rsidRDefault="006851DF" w:rsidP="006851DF">
      <w:pPr>
        <w:numPr>
          <w:ilvl w:val="0"/>
          <w:numId w:val="19"/>
        </w:numPr>
        <w:shd w:val="clear" w:color="auto" w:fill="FFFFFF"/>
        <w:spacing w:after="120" w:line="253" w:lineRule="atLeast"/>
        <w:rPr>
          <w:rFonts w:ascii="Calibri" w:hAnsi="Calibri" w:cs="Calibri"/>
          <w:color w:val="000000"/>
          <w:sz w:val="24"/>
          <w:szCs w:val="24"/>
        </w:rPr>
      </w:pPr>
      <w:proofErr w:type="spellStart"/>
      <w:r w:rsidRPr="00917A55">
        <w:rPr>
          <w:rFonts w:ascii="Calibri" w:hAnsi="Calibri" w:cs="Calibri"/>
          <w:sz w:val="24"/>
          <w:szCs w:val="24"/>
          <w:bdr w:val="none" w:sz="0" w:space="0" w:color="auto" w:frame="1"/>
        </w:rPr>
        <w:t>Educatering</w:t>
      </w:r>
      <w:proofErr w:type="spellEnd"/>
      <w:r w:rsidRPr="00FA6BF5">
        <w:rPr>
          <w:rFonts w:ascii="Calibri" w:hAnsi="Calibri" w:cs="Calibri"/>
          <w:color w:val="000000"/>
          <w:sz w:val="24"/>
          <w:szCs w:val="24"/>
          <w:bdr w:val="none" w:sz="0" w:space="0" w:color="auto" w:frame="1"/>
        </w:rPr>
        <w:t> (</w:t>
      </w:r>
      <w:r>
        <w:rPr>
          <w:rFonts w:ascii="Calibri" w:hAnsi="Calibri" w:cs="Calibri"/>
          <w:color w:val="000000"/>
          <w:sz w:val="24"/>
          <w:szCs w:val="24"/>
          <w:bdr w:val="none" w:sz="0" w:space="0" w:color="auto" w:frame="1"/>
        </w:rPr>
        <w:t>Locally-based catering service</w:t>
      </w:r>
      <w:r w:rsidRPr="00FA6BF5">
        <w:rPr>
          <w:rFonts w:ascii="Calibri" w:hAnsi="Calibri" w:cs="Calibri"/>
          <w:color w:val="000000"/>
          <w:sz w:val="24"/>
          <w:szCs w:val="24"/>
          <w:bdr w:val="none" w:sz="0" w:space="0" w:color="auto" w:frame="1"/>
        </w:rPr>
        <w:t>)</w:t>
      </w:r>
    </w:p>
    <w:bookmarkEnd w:id="5"/>
    <w:p w14:paraId="50EC329A" w14:textId="77777777" w:rsidR="00E0733D" w:rsidRPr="003B7A4F" w:rsidRDefault="003D12B3" w:rsidP="00E0733D">
      <w:pPr>
        <w:pStyle w:val="NormalWeb"/>
        <w:numPr>
          <w:ilvl w:val="0"/>
          <w:numId w:val="19"/>
        </w:numPr>
        <w:spacing w:before="0" w:beforeAutospacing="0" w:after="120" w:afterAutospacing="0"/>
        <w:rPr>
          <w:rFonts w:asciiTheme="minorHAnsi" w:hAnsiTheme="minorHAnsi" w:cstheme="minorHAnsi"/>
        </w:rPr>
      </w:pPr>
      <w:r>
        <w:fldChar w:fldCharType="begin"/>
      </w:r>
      <w:r>
        <w:instrText>HYPERLINK "https://evolve.edufocus.co.uk/privacy_include.asp"</w:instrText>
      </w:r>
      <w:r>
        <w:fldChar w:fldCharType="separate"/>
      </w:r>
      <w:proofErr w:type="spellStart"/>
      <w:r w:rsidR="00E0733D" w:rsidRPr="003B7A4F">
        <w:rPr>
          <w:rStyle w:val="Hyperlink"/>
          <w:rFonts w:asciiTheme="minorHAnsi" w:hAnsiTheme="minorHAnsi" w:cstheme="minorHAnsi"/>
        </w:rPr>
        <w:t>EduFOCUS</w:t>
      </w:r>
      <w:proofErr w:type="spellEnd"/>
      <w:r>
        <w:rPr>
          <w:rStyle w:val="Hyperlink"/>
          <w:rFonts w:asciiTheme="minorHAnsi" w:hAnsiTheme="minorHAnsi" w:cstheme="minorHAnsi"/>
        </w:rPr>
        <w:fldChar w:fldCharType="end"/>
      </w:r>
      <w:r w:rsidR="00E0733D" w:rsidRPr="003B7A4F">
        <w:rPr>
          <w:rFonts w:asciiTheme="minorHAnsi" w:hAnsiTheme="minorHAnsi" w:cstheme="minorHAnsi"/>
          <w:color w:val="000000"/>
        </w:rPr>
        <w:t xml:space="preserve"> (Evolve – Risk assessment program)</w:t>
      </w:r>
    </w:p>
    <w:p w14:paraId="105E1CF5" w14:textId="77777777" w:rsidR="00D32165" w:rsidRPr="0093240C" w:rsidRDefault="00E0733D" w:rsidP="00E0733D">
      <w:pPr>
        <w:pStyle w:val="NormalWeb"/>
        <w:numPr>
          <w:ilvl w:val="0"/>
          <w:numId w:val="19"/>
        </w:numPr>
        <w:spacing w:before="0" w:beforeAutospacing="0" w:after="120" w:afterAutospacing="0"/>
        <w:rPr>
          <w:rFonts w:asciiTheme="minorHAnsi" w:hAnsiTheme="minorHAnsi" w:cstheme="minorHAnsi"/>
        </w:rPr>
      </w:pPr>
      <w:hyperlink r:id="rId16" w:history="1">
        <w:r w:rsidRPr="003B7A4F">
          <w:rPr>
            <w:rStyle w:val="Hyperlink"/>
            <w:rFonts w:asciiTheme="minorHAnsi" w:hAnsiTheme="minorHAnsi" w:cstheme="minorHAnsi"/>
          </w:rPr>
          <w:t>Egress</w:t>
        </w:r>
      </w:hyperlink>
      <w:r w:rsidRPr="003B7A4F">
        <w:rPr>
          <w:rFonts w:asciiTheme="minorHAnsi" w:hAnsiTheme="minorHAnsi" w:cstheme="minorHAnsi"/>
          <w:color w:val="000000"/>
        </w:rPr>
        <w:t xml:space="preserve"> (Secure email and file sharing service)</w:t>
      </w:r>
    </w:p>
    <w:p w14:paraId="6C7B610E" w14:textId="77777777" w:rsidR="0093240C" w:rsidRPr="00FA6BF5" w:rsidRDefault="0093240C" w:rsidP="0093240C">
      <w:pPr>
        <w:numPr>
          <w:ilvl w:val="0"/>
          <w:numId w:val="19"/>
        </w:numPr>
        <w:shd w:val="clear" w:color="auto" w:fill="FFFFFF"/>
        <w:spacing w:after="120" w:line="253" w:lineRule="atLeast"/>
        <w:rPr>
          <w:rFonts w:ascii="Calibri" w:hAnsi="Calibri" w:cs="Calibri"/>
          <w:color w:val="000000"/>
          <w:sz w:val="24"/>
          <w:szCs w:val="24"/>
        </w:rPr>
      </w:pPr>
      <w:hyperlink r:id="rId17" w:tgtFrame="_blank" w:history="1">
        <w:r>
          <w:rPr>
            <w:rStyle w:val="Hyperlink"/>
            <w:rFonts w:ascii="Calibri" w:hAnsi="Calibri" w:cs="Calibri"/>
            <w:sz w:val="24"/>
            <w:szCs w:val="24"/>
            <w:bdr w:val="none" w:sz="0" w:space="0" w:color="auto" w:frame="1"/>
            <w:shd w:val="clear" w:color="auto" w:fill="FFFFFF"/>
          </w:rPr>
          <w:t>Epic Solutions</w:t>
        </w:r>
      </w:hyperlink>
      <w:r w:rsidRPr="00FA6BF5">
        <w:rPr>
          <w:rFonts w:ascii="Calibri" w:hAnsi="Calibri" w:cs="Calibri"/>
          <w:color w:val="000000"/>
          <w:sz w:val="24"/>
          <w:szCs w:val="24"/>
          <w:bdr w:val="none" w:sz="0" w:space="0" w:color="auto" w:frame="1"/>
          <w:shd w:val="clear" w:color="auto" w:fill="FFFFFF"/>
        </w:rPr>
        <w:t> (</w:t>
      </w:r>
      <w:r>
        <w:rPr>
          <w:rFonts w:ascii="Calibri" w:hAnsi="Calibri" w:cs="Calibri"/>
          <w:color w:val="000000"/>
          <w:sz w:val="24"/>
          <w:szCs w:val="24"/>
          <w:bdr w:val="none" w:sz="0" w:space="0" w:color="auto" w:frame="1"/>
          <w:shd w:val="clear" w:color="auto" w:fill="FFFFFF"/>
        </w:rPr>
        <w:t xml:space="preserve">specialist </w:t>
      </w:r>
      <w:r w:rsidRPr="002071C0">
        <w:rPr>
          <w:rFonts w:ascii="Calibri" w:hAnsi="Calibri" w:cs="Calibri"/>
          <w:color w:val="000000"/>
          <w:sz w:val="24"/>
          <w:szCs w:val="24"/>
          <w:bdr w:val="none" w:sz="0" w:space="0" w:color="auto" w:frame="1"/>
          <w:shd w:val="clear" w:color="auto" w:fill="FFFFFF"/>
        </w:rPr>
        <w:t>mental and physical healthcare</w:t>
      </w:r>
      <w:r>
        <w:rPr>
          <w:rFonts w:ascii="Calibri" w:hAnsi="Calibri" w:cs="Calibri"/>
          <w:color w:val="000000"/>
          <w:sz w:val="24"/>
          <w:szCs w:val="24"/>
          <w:bdr w:val="none" w:sz="0" w:space="0" w:color="auto" w:frame="1"/>
          <w:shd w:val="clear" w:color="auto" w:fill="FFFFFF"/>
        </w:rPr>
        <w:t xml:space="preserve"> services)</w:t>
      </w:r>
    </w:p>
    <w:p w14:paraId="0C362926" w14:textId="77777777" w:rsidR="00E0733D" w:rsidRPr="00FC2EAF" w:rsidRDefault="00E0733D" w:rsidP="00E0733D">
      <w:pPr>
        <w:pStyle w:val="NormalWeb"/>
        <w:numPr>
          <w:ilvl w:val="0"/>
          <w:numId w:val="19"/>
        </w:numPr>
        <w:spacing w:before="0" w:beforeAutospacing="0" w:after="120" w:afterAutospacing="0"/>
        <w:rPr>
          <w:rFonts w:asciiTheme="minorHAnsi" w:hAnsiTheme="minorHAnsi" w:cstheme="minorHAnsi"/>
        </w:rPr>
      </w:pPr>
      <w:hyperlink r:id="rId18" w:history="1">
        <w:r w:rsidRPr="003B7A4F">
          <w:rPr>
            <w:rStyle w:val="Hyperlink"/>
            <w:rFonts w:asciiTheme="minorHAnsi" w:hAnsiTheme="minorHAnsi" w:cstheme="minorHAnsi"/>
          </w:rPr>
          <w:t>Google</w:t>
        </w:r>
      </w:hyperlink>
      <w:r w:rsidRPr="003B7A4F">
        <w:rPr>
          <w:rFonts w:asciiTheme="minorHAnsi" w:hAnsiTheme="minorHAnsi" w:cstheme="minorHAnsi"/>
          <w:color w:val="000000"/>
        </w:rPr>
        <w:t xml:space="preserve"> (Pupil accounts to access learning/teaching tools – pupil name &amp; registration group)</w:t>
      </w:r>
    </w:p>
    <w:p w14:paraId="74B486EF" w14:textId="77777777" w:rsidR="00FC2EAF" w:rsidRPr="00FA6BF5" w:rsidRDefault="00FC2EAF" w:rsidP="00FC2EAF">
      <w:pPr>
        <w:numPr>
          <w:ilvl w:val="0"/>
          <w:numId w:val="19"/>
        </w:numPr>
        <w:shd w:val="clear" w:color="auto" w:fill="FFFFFF"/>
        <w:spacing w:after="120" w:line="253" w:lineRule="atLeast"/>
        <w:rPr>
          <w:rFonts w:ascii="Calibri" w:hAnsi="Calibri" w:cs="Calibri"/>
          <w:color w:val="000000"/>
          <w:sz w:val="24"/>
          <w:szCs w:val="24"/>
        </w:rPr>
      </w:pPr>
      <w:hyperlink r:id="rId19" w:tgtFrame="_blank" w:history="1">
        <w:r>
          <w:rPr>
            <w:rStyle w:val="Hyperlink"/>
            <w:rFonts w:ascii="Calibri" w:hAnsi="Calibri" w:cs="Calibri"/>
            <w:sz w:val="24"/>
            <w:szCs w:val="24"/>
            <w:bdr w:val="none" w:sz="0" w:space="0" w:color="auto" w:frame="1"/>
          </w:rPr>
          <w:t>Held Health</w:t>
        </w:r>
      </w:hyperlink>
      <w:r w:rsidRPr="00FA6BF5">
        <w:rPr>
          <w:rFonts w:ascii="Calibri" w:hAnsi="Calibri" w:cs="Calibri"/>
          <w:color w:val="000000"/>
          <w:sz w:val="24"/>
          <w:szCs w:val="24"/>
          <w:bdr w:val="none" w:sz="0" w:space="0" w:color="auto" w:frame="1"/>
        </w:rPr>
        <w:t> (</w:t>
      </w:r>
      <w:r>
        <w:rPr>
          <w:rFonts w:ascii="Calibri" w:hAnsi="Calibri" w:cs="Calibri"/>
          <w:color w:val="000000"/>
          <w:sz w:val="24"/>
          <w:szCs w:val="24"/>
          <w:bdr w:val="none" w:sz="0" w:space="0" w:color="auto" w:frame="1"/>
        </w:rPr>
        <w:t>Autism and ADHD assessment service</w:t>
      </w:r>
      <w:r w:rsidRPr="00FA6BF5">
        <w:rPr>
          <w:rFonts w:ascii="Calibri" w:hAnsi="Calibri" w:cs="Calibri"/>
          <w:color w:val="000000"/>
          <w:sz w:val="24"/>
          <w:szCs w:val="24"/>
          <w:bdr w:val="none" w:sz="0" w:space="0" w:color="auto" w:frame="1"/>
        </w:rPr>
        <w:t>)</w:t>
      </w:r>
    </w:p>
    <w:p w14:paraId="14D55885" w14:textId="77777777" w:rsidR="00E0733D" w:rsidRPr="00C10FD9" w:rsidRDefault="00E0733D" w:rsidP="00E0733D">
      <w:pPr>
        <w:pStyle w:val="NormalWeb"/>
        <w:numPr>
          <w:ilvl w:val="0"/>
          <w:numId w:val="19"/>
        </w:numPr>
        <w:spacing w:before="0" w:beforeAutospacing="0" w:after="120" w:afterAutospacing="0"/>
        <w:rPr>
          <w:rFonts w:asciiTheme="minorHAnsi" w:hAnsiTheme="minorHAnsi" w:cstheme="minorHAnsi"/>
        </w:rPr>
      </w:pPr>
      <w:hyperlink r:id="rId20" w:history="1">
        <w:r w:rsidRPr="003B7A4F">
          <w:rPr>
            <w:rStyle w:val="Hyperlink"/>
            <w:rFonts w:asciiTheme="minorHAnsi" w:hAnsiTheme="minorHAnsi" w:cstheme="minorHAnsi"/>
          </w:rPr>
          <w:t>Hodder Education</w:t>
        </w:r>
      </w:hyperlink>
      <w:r w:rsidRPr="003B7A4F">
        <w:rPr>
          <w:rFonts w:asciiTheme="minorHAnsi" w:hAnsiTheme="minorHAnsi" w:cstheme="minorHAnsi"/>
          <w:color w:val="000000"/>
        </w:rPr>
        <w:t xml:space="preserve"> (Rising Stars - pupil name and registration group)</w:t>
      </w:r>
    </w:p>
    <w:p w14:paraId="30EC9682" w14:textId="77777777" w:rsidR="00C10FD9" w:rsidRPr="00FA6BF5" w:rsidRDefault="00C10FD9" w:rsidP="00C10FD9">
      <w:pPr>
        <w:numPr>
          <w:ilvl w:val="0"/>
          <w:numId w:val="19"/>
        </w:numPr>
        <w:shd w:val="clear" w:color="auto" w:fill="FFFFFF"/>
        <w:spacing w:after="120" w:line="253" w:lineRule="atLeast"/>
        <w:rPr>
          <w:rFonts w:ascii="Calibri" w:hAnsi="Calibri" w:cs="Calibri"/>
          <w:color w:val="000000"/>
          <w:sz w:val="24"/>
          <w:szCs w:val="24"/>
        </w:rPr>
      </w:pPr>
      <w:hyperlink r:id="rId21" w:tgtFrame="_blank" w:history="1">
        <w:r>
          <w:rPr>
            <w:rStyle w:val="Hyperlink"/>
            <w:rFonts w:ascii="Calibri" w:hAnsi="Calibri" w:cs="Calibri"/>
            <w:sz w:val="24"/>
            <w:szCs w:val="24"/>
            <w:bdr w:val="none" w:sz="0" w:space="0" w:color="auto" w:frame="1"/>
          </w:rPr>
          <w:t>IDL</w:t>
        </w:r>
      </w:hyperlink>
      <w:r w:rsidRPr="00FA6BF5">
        <w:rPr>
          <w:rFonts w:ascii="Calibri" w:hAnsi="Calibri" w:cs="Calibri"/>
          <w:color w:val="000000"/>
          <w:sz w:val="24"/>
          <w:szCs w:val="24"/>
          <w:bdr w:val="none" w:sz="0" w:space="0" w:color="auto" w:frame="1"/>
        </w:rPr>
        <w:t> (</w:t>
      </w:r>
      <w:r>
        <w:rPr>
          <w:rFonts w:ascii="Calibri" w:hAnsi="Calibri" w:cs="Calibri"/>
          <w:color w:val="000000"/>
          <w:sz w:val="24"/>
          <w:szCs w:val="24"/>
          <w:bdr w:val="none" w:sz="0" w:space="0" w:color="auto" w:frame="1"/>
        </w:rPr>
        <w:t>Software supporting literacy &amp; numeracy</w:t>
      </w:r>
      <w:r w:rsidRPr="00FA6BF5">
        <w:rPr>
          <w:rFonts w:ascii="Calibri" w:hAnsi="Calibri" w:cs="Calibri"/>
          <w:color w:val="000000"/>
          <w:sz w:val="24"/>
          <w:szCs w:val="24"/>
          <w:bdr w:val="none" w:sz="0" w:space="0" w:color="auto" w:frame="1"/>
        </w:rPr>
        <w:t>)</w:t>
      </w:r>
    </w:p>
    <w:p w14:paraId="57B1A541" w14:textId="77777777" w:rsidR="00FE47CE" w:rsidRPr="00FE47CE" w:rsidRDefault="00E0733D" w:rsidP="00E0733D">
      <w:pPr>
        <w:pStyle w:val="NormalWeb"/>
        <w:numPr>
          <w:ilvl w:val="0"/>
          <w:numId w:val="19"/>
        </w:numPr>
        <w:spacing w:before="0" w:beforeAutospacing="0" w:after="120" w:afterAutospacing="0"/>
        <w:rPr>
          <w:rFonts w:asciiTheme="minorHAnsi" w:hAnsiTheme="minorHAnsi" w:cstheme="minorHAnsi"/>
        </w:rPr>
      </w:pPr>
      <w:hyperlink r:id="rId22" w:history="1">
        <w:r w:rsidRPr="00D13AD7">
          <w:rPr>
            <w:rStyle w:val="Hyperlink"/>
            <w:rFonts w:asciiTheme="minorHAnsi" w:hAnsiTheme="minorHAnsi" w:cstheme="minorHAnsi"/>
          </w:rPr>
          <w:t>Maths Circle Ltd</w:t>
        </w:r>
      </w:hyperlink>
      <w:r w:rsidRPr="00D13AD7">
        <w:rPr>
          <w:rFonts w:asciiTheme="minorHAnsi" w:hAnsiTheme="minorHAnsi" w:cstheme="minorHAnsi"/>
          <w:color w:val="0000FF"/>
        </w:rPr>
        <w:t xml:space="preserve"> </w:t>
      </w:r>
      <w:r w:rsidRPr="00D13AD7">
        <w:rPr>
          <w:rFonts w:asciiTheme="minorHAnsi" w:hAnsiTheme="minorHAnsi" w:cstheme="minorHAnsi"/>
          <w:color w:val="000000"/>
        </w:rPr>
        <w:t>(</w:t>
      </w:r>
      <w:r>
        <w:rPr>
          <w:rFonts w:asciiTheme="minorHAnsi" w:hAnsiTheme="minorHAnsi" w:cstheme="minorHAnsi"/>
          <w:color w:val="000000"/>
        </w:rPr>
        <w:t>Times Tables Rock Stars – pupil</w:t>
      </w:r>
      <w:r w:rsidRPr="00D13AD7">
        <w:rPr>
          <w:rFonts w:asciiTheme="minorHAnsi" w:hAnsiTheme="minorHAnsi" w:cstheme="minorHAnsi"/>
          <w:color w:val="000000"/>
        </w:rPr>
        <w:t xml:space="preserve"> names and classes)</w:t>
      </w:r>
    </w:p>
    <w:p w14:paraId="551D9EA1" w14:textId="77777777" w:rsidR="00FE47CE" w:rsidRPr="00FA6BF5" w:rsidRDefault="00FE47CE" w:rsidP="00FE47CE">
      <w:pPr>
        <w:numPr>
          <w:ilvl w:val="0"/>
          <w:numId w:val="19"/>
        </w:numPr>
        <w:shd w:val="clear" w:color="auto" w:fill="FFFFFF"/>
        <w:spacing w:after="120" w:line="253" w:lineRule="atLeast"/>
        <w:rPr>
          <w:rFonts w:ascii="Calibri" w:hAnsi="Calibri" w:cs="Calibri"/>
          <w:color w:val="000000"/>
          <w:sz w:val="24"/>
          <w:szCs w:val="24"/>
        </w:rPr>
      </w:pPr>
      <w:hyperlink r:id="rId23" w:tgtFrame="_blank" w:history="1">
        <w:proofErr w:type="spellStart"/>
        <w:r>
          <w:rPr>
            <w:rStyle w:val="Hyperlink"/>
            <w:rFonts w:ascii="Calibri" w:hAnsi="Calibri" w:cs="Calibri"/>
            <w:sz w:val="24"/>
            <w:szCs w:val="24"/>
            <w:bdr w:val="none" w:sz="0" w:space="0" w:color="auto" w:frame="1"/>
          </w:rPr>
          <w:t>Mathsframe</w:t>
        </w:r>
        <w:proofErr w:type="spellEnd"/>
        <w:r>
          <w:rPr>
            <w:rStyle w:val="Hyperlink"/>
            <w:rFonts w:ascii="Calibri" w:hAnsi="Calibri" w:cs="Calibri"/>
            <w:sz w:val="24"/>
            <w:szCs w:val="24"/>
            <w:bdr w:val="none" w:sz="0" w:space="0" w:color="auto" w:frame="1"/>
          </w:rPr>
          <w:t xml:space="preserve"> Ltd</w:t>
        </w:r>
      </w:hyperlink>
      <w:r w:rsidRPr="00FA6BF5">
        <w:rPr>
          <w:rFonts w:ascii="Calibri" w:hAnsi="Calibri" w:cs="Calibri"/>
          <w:color w:val="0000FF"/>
          <w:sz w:val="24"/>
          <w:szCs w:val="24"/>
          <w:bdr w:val="none" w:sz="0" w:space="0" w:color="auto" w:frame="1"/>
        </w:rPr>
        <w:t> </w:t>
      </w:r>
      <w:r w:rsidRPr="00FA6BF5">
        <w:rPr>
          <w:rFonts w:ascii="Calibri" w:hAnsi="Calibri" w:cs="Calibri"/>
          <w:color w:val="000000"/>
          <w:sz w:val="24"/>
          <w:szCs w:val="24"/>
          <w:bdr w:val="none" w:sz="0" w:space="0" w:color="auto" w:frame="1"/>
        </w:rPr>
        <w:t>(</w:t>
      </w:r>
      <w:proofErr w:type="spellStart"/>
      <w:r>
        <w:rPr>
          <w:rFonts w:ascii="Calibri" w:hAnsi="Calibri" w:cs="Calibri"/>
          <w:color w:val="000000"/>
          <w:sz w:val="24"/>
          <w:szCs w:val="24"/>
          <w:bdr w:val="none" w:sz="0" w:space="0" w:color="auto" w:frame="1"/>
        </w:rPr>
        <w:t>Spellingframe</w:t>
      </w:r>
      <w:proofErr w:type="spellEnd"/>
      <w:r w:rsidRPr="00FA6BF5">
        <w:rPr>
          <w:rFonts w:ascii="Calibri" w:hAnsi="Calibri" w:cs="Calibri"/>
          <w:color w:val="000000"/>
          <w:sz w:val="24"/>
          <w:szCs w:val="24"/>
          <w:bdr w:val="none" w:sz="0" w:space="0" w:color="auto" w:frame="1"/>
        </w:rPr>
        <w:t xml:space="preserve"> – pupil names)   </w:t>
      </w:r>
    </w:p>
    <w:p w14:paraId="4677AFE5" w14:textId="77777777" w:rsidR="004B05CA" w:rsidRDefault="00E0733D" w:rsidP="00E0733D">
      <w:pPr>
        <w:pStyle w:val="NormalWeb"/>
        <w:numPr>
          <w:ilvl w:val="0"/>
          <w:numId w:val="19"/>
        </w:numPr>
        <w:spacing w:before="0" w:beforeAutospacing="0" w:after="120" w:afterAutospacing="0"/>
        <w:rPr>
          <w:rFonts w:asciiTheme="minorHAnsi" w:hAnsiTheme="minorHAnsi" w:cstheme="minorHAnsi"/>
          <w:color w:val="000000"/>
        </w:rPr>
      </w:pPr>
      <w:hyperlink r:id="rId24" w:history="1">
        <w:r w:rsidRPr="00D13AD7">
          <w:rPr>
            <w:rStyle w:val="Hyperlink"/>
            <w:rFonts w:asciiTheme="minorHAnsi" w:hAnsiTheme="minorHAnsi" w:cstheme="minorHAnsi"/>
          </w:rPr>
          <w:t>Microsoft Office 365</w:t>
        </w:r>
      </w:hyperlink>
      <w:r w:rsidRPr="00D13AD7">
        <w:rPr>
          <w:rFonts w:asciiTheme="minorHAnsi" w:hAnsiTheme="minorHAnsi" w:cstheme="minorHAnsi"/>
          <w:color w:val="0000FF"/>
        </w:rPr>
        <w:t xml:space="preserve"> </w:t>
      </w:r>
      <w:r w:rsidRPr="00D13AD7">
        <w:rPr>
          <w:rFonts w:asciiTheme="minorHAnsi" w:hAnsiTheme="minorHAnsi" w:cstheme="minorHAnsi"/>
          <w:color w:val="000000"/>
        </w:rPr>
        <w:t>(Cloud service – curriculum and assessment information)</w:t>
      </w:r>
    </w:p>
    <w:p w14:paraId="78A3C8E4" w14:textId="77777777" w:rsidR="004B05CA" w:rsidRPr="00FA6BF5" w:rsidRDefault="004B05CA" w:rsidP="004B05CA">
      <w:pPr>
        <w:pStyle w:val="NormalWeb"/>
        <w:numPr>
          <w:ilvl w:val="0"/>
          <w:numId w:val="19"/>
        </w:numPr>
        <w:spacing w:before="0" w:beforeAutospacing="0" w:after="120" w:afterAutospacing="0"/>
        <w:rPr>
          <w:rFonts w:asciiTheme="minorHAnsi" w:eastAsiaTheme="minorHAnsi" w:hAnsiTheme="minorHAnsi" w:cstheme="minorBidi"/>
          <w:lang w:eastAsia="en-US"/>
        </w:rPr>
      </w:pPr>
      <w:hyperlink r:id="rId25" w:history="1">
        <w:r w:rsidRPr="00FA6BF5">
          <w:rPr>
            <w:rStyle w:val="Hyperlink"/>
            <w:rFonts w:asciiTheme="minorHAnsi" w:hAnsiTheme="minorHAnsi" w:cstheme="minorHAnsi"/>
          </w:rPr>
          <w:t>Nessy</w:t>
        </w:r>
      </w:hyperlink>
      <w:r w:rsidRPr="00FA6BF5">
        <w:rPr>
          <w:rFonts w:asciiTheme="minorHAnsi" w:hAnsiTheme="minorHAnsi" w:cstheme="minorHAnsi"/>
          <w:color w:val="000000"/>
          <w:u w:val="single"/>
        </w:rPr>
        <w:t xml:space="preserve"> (Reading support </w:t>
      </w:r>
      <w:r w:rsidRPr="00FA6BF5">
        <w:rPr>
          <w:rStyle w:val="Hyperlink"/>
          <w:rFonts w:asciiTheme="minorHAnsi" w:hAnsiTheme="minorHAnsi" w:cstheme="minorHAnsi"/>
          <w:color w:val="000000"/>
        </w:rPr>
        <w:t xml:space="preserve">– </w:t>
      </w:r>
      <w:r w:rsidRPr="00FA6BF5">
        <w:rPr>
          <w:rFonts w:asciiTheme="minorHAnsi" w:hAnsiTheme="minorHAnsi" w:cstheme="minorHAnsi"/>
          <w:color w:val="000000"/>
          <w:u w:val="single"/>
        </w:rPr>
        <w:t>pupil names, classes, logins and d.o.b.)</w:t>
      </w:r>
      <w:r w:rsidRPr="00FA6BF5">
        <w:rPr>
          <w:rFonts w:asciiTheme="minorHAnsi" w:eastAsiaTheme="minorHAnsi" w:hAnsiTheme="minorHAnsi" w:cstheme="minorBidi"/>
          <w:lang w:eastAsia="en-US"/>
        </w:rPr>
        <w:t xml:space="preserve"> </w:t>
      </w:r>
    </w:p>
    <w:p w14:paraId="4A3441F6" w14:textId="77777777" w:rsidR="00E0733D" w:rsidRPr="003B7A4F" w:rsidRDefault="00E0733D" w:rsidP="00E0733D">
      <w:pPr>
        <w:pStyle w:val="NormalWeb"/>
        <w:numPr>
          <w:ilvl w:val="0"/>
          <w:numId w:val="19"/>
        </w:numPr>
        <w:spacing w:before="0" w:beforeAutospacing="0" w:after="120" w:afterAutospacing="0"/>
        <w:rPr>
          <w:rFonts w:asciiTheme="minorHAnsi" w:hAnsiTheme="minorHAnsi" w:cstheme="minorHAnsi"/>
          <w:color w:val="000000"/>
        </w:rPr>
      </w:pPr>
      <w:r w:rsidRPr="003B7A4F">
        <w:rPr>
          <w:rFonts w:asciiTheme="minorHAnsi" w:hAnsiTheme="minorHAnsi" w:cstheme="minorHAnsi"/>
          <w:color w:val="000000"/>
        </w:rPr>
        <w:t>Optima (</w:t>
      </w:r>
      <w:proofErr w:type="spellStart"/>
      <w:r>
        <w:fldChar w:fldCharType="begin"/>
      </w:r>
      <w:r>
        <w:instrText>HYPERLINK "http://www.oshens.com/privacy"</w:instrText>
      </w:r>
      <w:r>
        <w:fldChar w:fldCharType="separate"/>
      </w:r>
      <w:r w:rsidRPr="003B7A4F">
        <w:rPr>
          <w:rStyle w:val="Hyperlink"/>
          <w:rFonts w:asciiTheme="minorHAnsi" w:hAnsiTheme="minorHAnsi" w:cstheme="minorHAnsi"/>
        </w:rPr>
        <w:t>Oshens</w:t>
      </w:r>
      <w:proofErr w:type="spellEnd"/>
      <w:r>
        <w:fldChar w:fldCharType="end"/>
      </w:r>
      <w:r w:rsidRPr="003B7A4F">
        <w:rPr>
          <w:rFonts w:asciiTheme="minorHAnsi" w:hAnsiTheme="minorHAnsi" w:cstheme="minorHAnsi"/>
          <w:color w:val="000000"/>
        </w:rPr>
        <w:t xml:space="preserve"> </w:t>
      </w:r>
      <w:r w:rsidRPr="003B7A4F">
        <w:rPr>
          <w:rFonts w:asciiTheme="minorHAnsi" w:hAnsiTheme="minorHAnsi" w:cstheme="minorHAnsi"/>
        </w:rPr>
        <w:t>-</w:t>
      </w:r>
      <w:r w:rsidRPr="003B7A4F">
        <w:rPr>
          <w:rFonts w:asciiTheme="minorHAnsi" w:hAnsiTheme="minorHAnsi" w:cstheme="minorHAnsi"/>
          <w:color w:val="000000"/>
        </w:rPr>
        <w:t xml:space="preserve"> Health &amp; safety management system) </w:t>
      </w:r>
    </w:p>
    <w:p w14:paraId="1DD0A7FC" w14:textId="77777777" w:rsidR="006854F1" w:rsidRDefault="00E0733D" w:rsidP="00E0733D">
      <w:pPr>
        <w:pStyle w:val="NormalWeb"/>
        <w:numPr>
          <w:ilvl w:val="0"/>
          <w:numId w:val="19"/>
        </w:numPr>
        <w:spacing w:before="0" w:beforeAutospacing="0" w:after="120" w:afterAutospacing="0"/>
        <w:rPr>
          <w:rFonts w:asciiTheme="minorHAnsi" w:hAnsiTheme="minorHAnsi" w:cstheme="minorHAnsi"/>
          <w:color w:val="000000"/>
        </w:rPr>
      </w:pPr>
      <w:hyperlink r:id="rId26" w:history="1">
        <w:r w:rsidRPr="003B7A4F">
          <w:rPr>
            <w:rStyle w:val="Hyperlink"/>
            <w:rFonts w:asciiTheme="minorHAnsi" w:hAnsiTheme="minorHAnsi" w:cstheme="minorHAnsi"/>
          </w:rPr>
          <w:t>Oxford University Press</w:t>
        </w:r>
      </w:hyperlink>
      <w:r w:rsidRPr="003B7A4F">
        <w:rPr>
          <w:rFonts w:asciiTheme="minorHAnsi" w:hAnsiTheme="minorHAnsi" w:cstheme="minorHAnsi"/>
          <w:color w:val="0000FF"/>
        </w:rPr>
        <w:t xml:space="preserve"> </w:t>
      </w:r>
      <w:r w:rsidRPr="003B7A4F">
        <w:rPr>
          <w:rFonts w:asciiTheme="minorHAnsi" w:hAnsiTheme="minorHAnsi" w:cstheme="minorHAnsi"/>
          <w:color w:val="000000"/>
        </w:rPr>
        <w:t>(</w:t>
      </w:r>
      <w:proofErr w:type="spellStart"/>
      <w:r w:rsidRPr="003B7A4F">
        <w:rPr>
          <w:rFonts w:asciiTheme="minorHAnsi" w:hAnsiTheme="minorHAnsi" w:cstheme="minorHAnsi"/>
          <w:color w:val="000000"/>
        </w:rPr>
        <w:t>MyMaths</w:t>
      </w:r>
      <w:proofErr w:type="spellEnd"/>
      <w:r w:rsidRPr="003B7A4F">
        <w:rPr>
          <w:rFonts w:asciiTheme="minorHAnsi" w:hAnsiTheme="minorHAnsi" w:cstheme="minorHAnsi"/>
          <w:color w:val="000000"/>
        </w:rPr>
        <w:t xml:space="preserve"> – pupil names and classes)</w:t>
      </w:r>
    </w:p>
    <w:p w14:paraId="68C92923" w14:textId="77777777" w:rsidR="006854F1" w:rsidRPr="00FA6BF5" w:rsidRDefault="006854F1" w:rsidP="006854F1">
      <w:pPr>
        <w:numPr>
          <w:ilvl w:val="0"/>
          <w:numId w:val="19"/>
        </w:numPr>
        <w:shd w:val="clear" w:color="auto" w:fill="FFFFFF"/>
        <w:spacing w:after="120" w:line="253" w:lineRule="atLeast"/>
        <w:rPr>
          <w:rFonts w:ascii="Calibri" w:hAnsi="Calibri" w:cs="Calibri"/>
          <w:color w:val="000000"/>
          <w:sz w:val="24"/>
          <w:szCs w:val="24"/>
        </w:rPr>
      </w:pPr>
      <w:hyperlink r:id="rId27" w:tgtFrame="_blank" w:history="1">
        <w:r>
          <w:rPr>
            <w:rStyle w:val="Hyperlink"/>
            <w:rFonts w:ascii="Calibri" w:hAnsi="Calibri" w:cs="Calibri"/>
            <w:sz w:val="24"/>
            <w:szCs w:val="24"/>
            <w:bdr w:val="none" w:sz="0" w:space="0" w:color="auto" w:frame="1"/>
          </w:rPr>
          <w:t>Paloma Health</w:t>
        </w:r>
      </w:hyperlink>
      <w:r>
        <w:t xml:space="preserve"> </w:t>
      </w:r>
      <w:r w:rsidRPr="00FA6BF5">
        <w:rPr>
          <w:rFonts w:ascii="Calibri" w:hAnsi="Calibri" w:cs="Calibri"/>
          <w:color w:val="000000"/>
          <w:sz w:val="24"/>
          <w:szCs w:val="24"/>
          <w:bdr w:val="none" w:sz="0" w:space="0" w:color="auto" w:frame="1"/>
        </w:rPr>
        <w:t>(</w:t>
      </w:r>
      <w:r>
        <w:rPr>
          <w:rFonts w:ascii="Calibri" w:hAnsi="Calibri" w:cs="Calibri"/>
          <w:color w:val="000000"/>
          <w:sz w:val="24"/>
          <w:szCs w:val="24"/>
          <w:bdr w:val="none" w:sz="0" w:space="0" w:color="auto" w:frame="1"/>
        </w:rPr>
        <w:t>Autism assessments</w:t>
      </w:r>
      <w:r w:rsidRPr="00FA6BF5">
        <w:rPr>
          <w:rFonts w:ascii="Calibri" w:hAnsi="Calibri" w:cs="Calibri"/>
          <w:color w:val="000000"/>
          <w:sz w:val="24"/>
          <w:szCs w:val="24"/>
          <w:bdr w:val="none" w:sz="0" w:space="0" w:color="auto" w:frame="1"/>
        </w:rPr>
        <w:t>)   </w:t>
      </w:r>
    </w:p>
    <w:p w14:paraId="0B499C55" w14:textId="27B2D292" w:rsidR="00427413" w:rsidRDefault="00E0733D" w:rsidP="00E0733D">
      <w:pPr>
        <w:pStyle w:val="NormalWeb"/>
        <w:numPr>
          <w:ilvl w:val="0"/>
          <w:numId w:val="19"/>
        </w:numPr>
        <w:spacing w:before="0" w:beforeAutospacing="0" w:after="120" w:afterAutospacing="0"/>
        <w:rPr>
          <w:rFonts w:asciiTheme="minorHAnsi" w:hAnsiTheme="minorHAnsi" w:cstheme="minorHAnsi"/>
          <w:color w:val="000000"/>
        </w:rPr>
      </w:pPr>
      <w:hyperlink r:id="rId28" w:tgtFrame="_blank" w:history="1">
        <w:r w:rsidRPr="00C672EB">
          <w:rPr>
            <w:rStyle w:val="Hyperlink"/>
            <w:rFonts w:asciiTheme="minorHAnsi" w:hAnsiTheme="minorHAnsi" w:cstheme="minorHAnsi"/>
          </w:rPr>
          <w:t>ParentPay</w:t>
        </w:r>
      </w:hyperlink>
      <w:r w:rsidR="00427413">
        <w:rPr>
          <w:rStyle w:val="Hyperlink"/>
          <w:u w:val="none"/>
        </w:rPr>
        <w:t xml:space="preserve"> </w:t>
      </w:r>
      <w:r w:rsidRPr="004A6967">
        <w:rPr>
          <w:rFonts w:asciiTheme="minorHAnsi" w:hAnsiTheme="minorHAnsi" w:cstheme="minorHAnsi"/>
          <w:color w:val="000000"/>
        </w:rPr>
        <w:t>(School meals &amp; pa</w:t>
      </w:r>
      <w:r>
        <w:rPr>
          <w:rFonts w:asciiTheme="minorHAnsi" w:hAnsiTheme="minorHAnsi" w:cstheme="minorHAnsi"/>
          <w:color w:val="000000"/>
        </w:rPr>
        <w:t>yment system- registered parent</w:t>
      </w:r>
      <w:r w:rsidRPr="004A6967">
        <w:rPr>
          <w:rFonts w:asciiTheme="minorHAnsi" w:hAnsiTheme="minorHAnsi" w:cstheme="minorHAnsi"/>
          <w:color w:val="000000"/>
        </w:rPr>
        <w:t xml:space="preserve"> and </w:t>
      </w:r>
      <w:r>
        <w:rPr>
          <w:rFonts w:asciiTheme="minorHAnsi" w:hAnsiTheme="minorHAnsi" w:cstheme="minorHAnsi"/>
          <w:color w:val="000000"/>
        </w:rPr>
        <w:t>pupil</w:t>
      </w:r>
      <w:r w:rsidRPr="004A6967">
        <w:rPr>
          <w:rFonts w:asciiTheme="minorHAnsi" w:hAnsiTheme="minorHAnsi" w:cstheme="minorHAnsi"/>
          <w:color w:val="000000"/>
        </w:rPr>
        <w:t xml:space="preserve"> names)</w:t>
      </w:r>
    </w:p>
    <w:bookmarkStart w:id="6" w:name="_Hlk156300382"/>
    <w:p w14:paraId="21FF0F05" w14:textId="79B9E15C" w:rsidR="00427413" w:rsidRDefault="00427413" w:rsidP="00427413">
      <w:pPr>
        <w:pStyle w:val="NormalWeb"/>
        <w:numPr>
          <w:ilvl w:val="0"/>
          <w:numId w:val="19"/>
        </w:numPr>
        <w:spacing w:before="0" w:beforeAutospacing="0" w:after="120" w:afterAutospacing="0"/>
        <w:rPr>
          <w:rFonts w:asciiTheme="minorHAnsi" w:hAnsiTheme="minorHAnsi" w:cstheme="minorHAnsi"/>
          <w:color w:val="000000"/>
        </w:rPr>
      </w:pPr>
      <w:r>
        <w:fldChar w:fldCharType="begin"/>
      </w:r>
      <w:r>
        <w:instrText>HYPERLINK "https://signinapp.com/about/data-security/" \t "_blank"</w:instrText>
      </w:r>
      <w:r>
        <w:fldChar w:fldCharType="separate"/>
      </w:r>
      <w:r>
        <w:rPr>
          <w:rStyle w:val="Hyperlink"/>
          <w:rFonts w:asciiTheme="minorHAnsi" w:hAnsiTheme="minorHAnsi" w:cstheme="minorHAnsi"/>
        </w:rPr>
        <w:t>Sign In App</w:t>
      </w:r>
      <w:r>
        <w:rPr>
          <w:rStyle w:val="Hyperlink"/>
          <w:rFonts w:asciiTheme="minorHAnsi" w:hAnsiTheme="minorHAnsi" w:cstheme="minorHAnsi"/>
        </w:rPr>
        <w:fldChar w:fldCharType="end"/>
      </w:r>
      <w:r>
        <w:rPr>
          <w:rStyle w:val="Hyperlink"/>
          <w:u w:val="none"/>
        </w:rPr>
        <w:t xml:space="preserve"> </w:t>
      </w:r>
      <w:r w:rsidRPr="004A6967">
        <w:rPr>
          <w:rFonts w:asciiTheme="minorHAnsi" w:hAnsiTheme="minorHAnsi" w:cstheme="minorHAnsi"/>
          <w:color w:val="000000"/>
        </w:rPr>
        <w:t>(School meals &amp; pa</w:t>
      </w:r>
      <w:r>
        <w:rPr>
          <w:rFonts w:asciiTheme="minorHAnsi" w:hAnsiTheme="minorHAnsi" w:cstheme="minorHAnsi"/>
          <w:color w:val="000000"/>
        </w:rPr>
        <w:t>yment system- registered parent</w:t>
      </w:r>
      <w:r w:rsidRPr="004A6967">
        <w:rPr>
          <w:rFonts w:asciiTheme="minorHAnsi" w:hAnsiTheme="minorHAnsi" w:cstheme="minorHAnsi"/>
          <w:color w:val="000000"/>
        </w:rPr>
        <w:t xml:space="preserve"> and </w:t>
      </w:r>
      <w:r>
        <w:rPr>
          <w:rFonts w:asciiTheme="minorHAnsi" w:hAnsiTheme="minorHAnsi" w:cstheme="minorHAnsi"/>
          <w:color w:val="000000"/>
        </w:rPr>
        <w:t>pupil</w:t>
      </w:r>
      <w:r w:rsidRPr="004A6967">
        <w:rPr>
          <w:rFonts w:asciiTheme="minorHAnsi" w:hAnsiTheme="minorHAnsi" w:cstheme="minorHAnsi"/>
          <w:color w:val="000000"/>
        </w:rPr>
        <w:t xml:space="preserve"> names) </w:t>
      </w:r>
    </w:p>
    <w:bookmarkEnd w:id="6"/>
    <w:p w14:paraId="50E36C71" w14:textId="19EA03B4" w:rsidR="00E0733D" w:rsidRPr="00287892" w:rsidRDefault="003D12B3" w:rsidP="00E0733D">
      <w:pPr>
        <w:pStyle w:val="NormalWeb"/>
        <w:numPr>
          <w:ilvl w:val="0"/>
          <w:numId w:val="19"/>
        </w:numPr>
        <w:spacing w:before="0" w:beforeAutospacing="0" w:after="120" w:afterAutospacing="0"/>
        <w:rPr>
          <w:rFonts w:asciiTheme="minorHAnsi" w:hAnsiTheme="minorHAnsi" w:cstheme="minorHAnsi"/>
          <w:color w:val="000000"/>
        </w:rPr>
      </w:pPr>
      <w:r>
        <w:fldChar w:fldCharType="begin"/>
      </w:r>
      <w:r>
        <w:instrText>HYPERLINK "https://speechandlanguage.info/resources/perch/pdf/infositeprivacypolicy1-2-171019-1.pdf"</w:instrText>
      </w:r>
      <w:r>
        <w:fldChar w:fldCharType="separate"/>
      </w:r>
      <w:proofErr w:type="spellStart"/>
      <w:r w:rsidR="00E0733D" w:rsidRPr="00287892">
        <w:rPr>
          <w:rStyle w:val="Hyperlink"/>
          <w:rFonts w:asciiTheme="minorHAnsi" w:hAnsiTheme="minorHAnsi" w:cstheme="minorHAnsi"/>
          <w:shd w:val="clear" w:color="auto" w:fill="FFFFFF"/>
        </w:rPr>
        <w:t>SpeechLink</w:t>
      </w:r>
      <w:proofErr w:type="spellEnd"/>
      <w:r>
        <w:rPr>
          <w:rStyle w:val="Hyperlink"/>
          <w:rFonts w:asciiTheme="minorHAnsi" w:hAnsiTheme="minorHAnsi" w:cstheme="minorHAnsi"/>
          <w:shd w:val="clear" w:color="auto" w:fill="FFFFFF"/>
        </w:rPr>
        <w:fldChar w:fldCharType="end"/>
      </w:r>
      <w:r w:rsidR="00E0733D" w:rsidRPr="00287892">
        <w:rPr>
          <w:rFonts w:asciiTheme="minorHAnsi" w:hAnsiTheme="minorHAnsi" w:cstheme="minorHAnsi"/>
          <w:color w:val="000000"/>
          <w:shd w:val="clear" w:color="auto" w:fill="FFFFFF"/>
        </w:rPr>
        <w:t xml:space="preserve"> (</w:t>
      </w:r>
      <w:r w:rsidR="00427413">
        <w:rPr>
          <w:rFonts w:asciiTheme="minorHAnsi" w:hAnsiTheme="minorHAnsi" w:cstheme="minorHAnsi"/>
          <w:color w:val="000000"/>
          <w:shd w:val="clear" w:color="auto" w:fill="FFFFFF"/>
        </w:rPr>
        <w:t>S</w:t>
      </w:r>
      <w:r w:rsidR="00E0733D" w:rsidRPr="00287892">
        <w:rPr>
          <w:rFonts w:asciiTheme="minorHAnsi" w:hAnsiTheme="minorHAnsi" w:cstheme="minorHAnsi"/>
          <w:color w:val="000000"/>
          <w:shd w:val="clear" w:color="auto" w:fill="FFFFFF"/>
        </w:rPr>
        <w:t xml:space="preserve">peech, language and communication needs (SLCN) </w:t>
      </w:r>
      <w:r w:rsidR="00E0733D" w:rsidRPr="00287892">
        <w:rPr>
          <w:rFonts w:asciiTheme="minorHAnsi" w:hAnsiTheme="minorHAnsi" w:cstheme="minorHAnsi"/>
          <w:color w:val="000000"/>
        </w:rPr>
        <w:t>–</w:t>
      </w:r>
      <w:r w:rsidR="00E0733D" w:rsidRPr="00287892">
        <w:rPr>
          <w:rFonts w:asciiTheme="minorHAnsi" w:hAnsiTheme="minorHAnsi" w:cstheme="minorHAnsi"/>
          <w:color w:val="000000"/>
          <w:shd w:val="clear" w:color="auto" w:fill="FFFFFF"/>
        </w:rPr>
        <w:t xml:space="preserve"> </w:t>
      </w:r>
      <w:r w:rsidR="00E0733D">
        <w:rPr>
          <w:rFonts w:asciiTheme="minorHAnsi" w:hAnsiTheme="minorHAnsi" w:cstheme="minorHAnsi"/>
          <w:color w:val="000000"/>
          <w:shd w:val="clear" w:color="auto" w:fill="FFFFFF"/>
        </w:rPr>
        <w:t>pupil names, d.o.b.</w:t>
      </w:r>
      <w:r w:rsidR="00E0733D" w:rsidRPr="00287892">
        <w:rPr>
          <w:rFonts w:asciiTheme="minorHAnsi" w:hAnsiTheme="minorHAnsi" w:cstheme="minorHAnsi"/>
          <w:color w:val="000000"/>
          <w:shd w:val="clear" w:color="auto" w:fill="FFFFFF"/>
        </w:rPr>
        <w:t xml:space="preserve"> &amp; assessment information)</w:t>
      </w:r>
    </w:p>
    <w:p w14:paraId="6D36A9A8" w14:textId="77777777" w:rsidR="00BD7B12" w:rsidRPr="00BD7B12" w:rsidRDefault="00E0733D" w:rsidP="00E0733D">
      <w:pPr>
        <w:pStyle w:val="NormalWeb"/>
        <w:numPr>
          <w:ilvl w:val="0"/>
          <w:numId w:val="19"/>
        </w:numPr>
        <w:spacing w:before="0" w:beforeAutospacing="0" w:after="120" w:afterAutospacing="0"/>
        <w:rPr>
          <w:rFonts w:asciiTheme="minorHAnsi" w:hAnsiTheme="minorHAnsi" w:cstheme="minorHAnsi"/>
        </w:rPr>
      </w:pPr>
      <w:hyperlink r:id="rId29" w:history="1">
        <w:r w:rsidRPr="00D13AD7">
          <w:rPr>
            <w:rStyle w:val="Hyperlink"/>
            <w:rFonts w:asciiTheme="minorHAnsi" w:hAnsiTheme="minorHAnsi" w:cstheme="minorHAnsi"/>
          </w:rPr>
          <w:t>Tempest Photography</w:t>
        </w:r>
      </w:hyperlink>
      <w:r w:rsidRPr="00D13AD7">
        <w:rPr>
          <w:rFonts w:asciiTheme="minorHAnsi" w:hAnsiTheme="minorHAnsi" w:cstheme="minorHAnsi"/>
          <w:color w:val="0000FF"/>
        </w:rPr>
        <w:t xml:space="preserve"> </w:t>
      </w:r>
      <w:r w:rsidRPr="00D13AD7">
        <w:rPr>
          <w:rFonts w:asciiTheme="minorHAnsi" w:hAnsiTheme="minorHAnsi" w:cstheme="minorHAnsi"/>
          <w:color w:val="000000"/>
        </w:rPr>
        <w:t>(School photographs)</w:t>
      </w:r>
    </w:p>
    <w:bookmarkStart w:id="7" w:name="_Hlk156319004"/>
    <w:p w14:paraId="3208434F" w14:textId="77777777" w:rsidR="00CD5E23" w:rsidRPr="002334B9" w:rsidRDefault="00CD5E23" w:rsidP="00CD5E23">
      <w:pPr>
        <w:pStyle w:val="NormalWeb"/>
        <w:numPr>
          <w:ilvl w:val="0"/>
          <w:numId w:val="19"/>
        </w:numPr>
        <w:spacing w:before="0" w:beforeAutospacing="0" w:after="120" w:afterAutospacing="0"/>
        <w:rPr>
          <w:rFonts w:asciiTheme="minorHAnsi" w:hAnsiTheme="minorHAnsi" w:cstheme="minorHAnsi"/>
        </w:rPr>
      </w:pPr>
      <w:r>
        <w:fldChar w:fldCharType="begin"/>
      </w:r>
      <w:r>
        <w:instrText>HYPERLINK "https://www.tes.com/en-gb/policies/privacy-notice"</w:instrText>
      </w:r>
      <w:r>
        <w:fldChar w:fldCharType="separate"/>
      </w:r>
      <w:r>
        <w:rPr>
          <w:rStyle w:val="Hyperlink"/>
          <w:rFonts w:asciiTheme="minorHAnsi" w:hAnsiTheme="minorHAnsi" w:cstheme="minorHAnsi"/>
        </w:rPr>
        <w:t xml:space="preserve">TES </w:t>
      </w:r>
      <w:proofErr w:type="spellStart"/>
      <w:r>
        <w:rPr>
          <w:rStyle w:val="Hyperlink"/>
          <w:rFonts w:asciiTheme="minorHAnsi" w:hAnsiTheme="minorHAnsi" w:cstheme="minorHAnsi"/>
        </w:rPr>
        <w:t>MyConcern</w:t>
      </w:r>
      <w:proofErr w:type="spellEnd"/>
      <w:r>
        <w:fldChar w:fldCharType="end"/>
      </w:r>
      <w:r w:rsidRPr="00D13AD7">
        <w:rPr>
          <w:rFonts w:asciiTheme="minorHAnsi" w:hAnsiTheme="minorHAnsi" w:cstheme="minorHAnsi"/>
          <w:color w:val="0000FF"/>
        </w:rPr>
        <w:t xml:space="preserve"> </w:t>
      </w:r>
      <w:r w:rsidRPr="00D13AD7">
        <w:rPr>
          <w:rFonts w:asciiTheme="minorHAnsi" w:hAnsiTheme="minorHAnsi" w:cstheme="minorHAnsi"/>
          <w:color w:val="000000"/>
        </w:rPr>
        <w:t>(</w:t>
      </w:r>
      <w:r>
        <w:rPr>
          <w:rFonts w:asciiTheme="minorHAnsi" w:hAnsiTheme="minorHAnsi" w:cstheme="minorHAnsi"/>
          <w:color w:val="000000"/>
        </w:rPr>
        <w:t>S</w:t>
      </w:r>
      <w:r w:rsidRPr="00BD7B12">
        <w:rPr>
          <w:rFonts w:asciiTheme="minorHAnsi" w:hAnsiTheme="minorHAnsi" w:cstheme="minorHAnsi"/>
          <w:color w:val="000000"/>
        </w:rPr>
        <w:t xml:space="preserve">afeguarding </w:t>
      </w:r>
      <w:r>
        <w:rPr>
          <w:rFonts w:asciiTheme="minorHAnsi" w:hAnsiTheme="minorHAnsi" w:cstheme="minorHAnsi"/>
          <w:color w:val="000000"/>
        </w:rPr>
        <w:t>software</w:t>
      </w:r>
      <w:r w:rsidRPr="00D13AD7">
        <w:rPr>
          <w:rFonts w:asciiTheme="minorHAnsi" w:hAnsiTheme="minorHAnsi" w:cstheme="minorHAnsi"/>
          <w:color w:val="000000"/>
        </w:rPr>
        <w:t>)</w:t>
      </w:r>
    </w:p>
    <w:bookmarkEnd w:id="7"/>
    <w:p w14:paraId="5D94F527" w14:textId="77777777" w:rsidR="001E20E6" w:rsidRDefault="003D12B3" w:rsidP="00E0733D">
      <w:pPr>
        <w:pStyle w:val="NormalWeb"/>
        <w:numPr>
          <w:ilvl w:val="0"/>
          <w:numId w:val="19"/>
        </w:numPr>
        <w:spacing w:before="0" w:beforeAutospacing="0" w:after="120" w:afterAutospacing="0"/>
        <w:rPr>
          <w:rFonts w:asciiTheme="minorHAnsi" w:hAnsiTheme="minorHAnsi" w:cstheme="minorHAnsi"/>
          <w:color w:val="000000"/>
        </w:rPr>
      </w:pPr>
      <w:r>
        <w:fldChar w:fldCharType="begin"/>
      </w:r>
      <w:r>
        <w:instrText>HYPERLINK "https://tapestry.info/privacy-policy.html"</w:instrText>
      </w:r>
      <w:r>
        <w:fldChar w:fldCharType="separate"/>
      </w:r>
      <w:r w:rsidR="00E0733D" w:rsidRPr="00D13AD7">
        <w:rPr>
          <w:rStyle w:val="Hyperlink"/>
          <w:rFonts w:asciiTheme="minorHAnsi" w:hAnsiTheme="minorHAnsi" w:cstheme="minorHAnsi"/>
        </w:rPr>
        <w:t>The Foundation Stage Forum Ltd</w:t>
      </w:r>
      <w:r>
        <w:rPr>
          <w:rStyle w:val="Hyperlink"/>
          <w:rFonts w:asciiTheme="minorHAnsi" w:hAnsiTheme="minorHAnsi" w:cstheme="minorHAnsi"/>
        </w:rPr>
        <w:fldChar w:fldCharType="end"/>
      </w:r>
      <w:r w:rsidR="00E0733D" w:rsidRPr="00D13AD7">
        <w:rPr>
          <w:rFonts w:asciiTheme="minorHAnsi" w:hAnsiTheme="minorHAnsi" w:cstheme="minorHAnsi"/>
          <w:color w:val="0000FF"/>
        </w:rPr>
        <w:t xml:space="preserve"> </w:t>
      </w:r>
      <w:r w:rsidR="00E0733D" w:rsidRPr="00D13AD7">
        <w:rPr>
          <w:rFonts w:asciiTheme="minorHAnsi" w:hAnsiTheme="minorHAnsi" w:cstheme="minorHAnsi"/>
          <w:color w:val="000000"/>
        </w:rPr>
        <w:t>(Tapestry – pupil names and photographs)</w:t>
      </w:r>
    </w:p>
    <w:p w14:paraId="04166069" w14:textId="77777777" w:rsidR="00B91F4F" w:rsidRDefault="0043241B" w:rsidP="001E20E6">
      <w:pPr>
        <w:pStyle w:val="NormalWeb"/>
        <w:numPr>
          <w:ilvl w:val="0"/>
          <w:numId w:val="19"/>
        </w:numPr>
        <w:spacing w:before="0" w:beforeAutospacing="0" w:after="120" w:afterAutospacing="0"/>
        <w:rPr>
          <w:rFonts w:asciiTheme="minorHAnsi" w:hAnsiTheme="minorHAnsi" w:cstheme="minorHAnsi"/>
          <w:color w:val="000000"/>
        </w:rPr>
      </w:pPr>
      <w:hyperlink r:id="rId30" w:history="1">
        <w:r>
          <w:rPr>
            <w:rStyle w:val="Hyperlink"/>
            <w:rFonts w:asciiTheme="minorHAnsi" w:hAnsiTheme="minorHAnsi" w:cstheme="minorHAnsi"/>
          </w:rPr>
          <w:t>White Rose Education</w:t>
        </w:r>
      </w:hyperlink>
      <w:r w:rsidR="001E20E6" w:rsidRPr="00D13AD7">
        <w:rPr>
          <w:rFonts w:asciiTheme="minorHAnsi" w:hAnsiTheme="minorHAnsi" w:cstheme="minorHAnsi"/>
          <w:color w:val="0000FF"/>
        </w:rPr>
        <w:t xml:space="preserve"> </w:t>
      </w:r>
      <w:r w:rsidR="001E20E6" w:rsidRPr="00D13AD7">
        <w:rPr>
          <w:rFonts w:asciiTheme="minorHAnsi" w:hAnsiTheme="minorHAnsi" w:cstheme="minorHAnsi"/>
          <w:color w:val="000000"/>
        </w:rPr>
        <w:t>(</w:t>
      </w:r>
      <w:r>
        <w:rPr>
          <w:rFonts w:asciiTheme="minorHAnsi" w:hAnsiTheme="minorHAnsi" w:cstheme="minorHAnsi"/>
          <w:color w:val="000000"/>
        </w:rPr>
        <w:t>White Rose Maths</w:t>
      </w:r>
      <w:r w:rsidR="001E20E6" w:rsidRPr="00D13AD7">
        <w:rPr>
          <w:rFonts w:asciiTheme="minorHAnsi" w:hAnsiTheme="minorHAnsi" w:cstheme="minorHAnsi"/>
          <w:color w:val="000000"/>
        </w:rPr>
        <w:t xml:space="preserve"> – pupil names and </w:t>
      </w:r>
      <w:r>
        <w:rPr>
          <w:rFonts w:asciiTheme="minorHAnsi" w:hAnsiTheme="minorHAnsi" w:cstheme="minorHAnsi"/>
          <w:color w:val="000000"/>
        </w:rPr>
        <w:t>basic information</w:t>
      </w:r>
      <w:r w:rsidR="001E20E6" w:rsidRPr="00D13AD7">
        <w:rPr>
          <w:rFonts w:asciiTheme="minorHAnsi" w:hAnsiTheme="minorHAnsi" w:cstheme="minorHAnsi"/>
          <w:color w:val="000000"/>
        </w:rPr>
        <w:t>)</w:t>
      </w:r>
    </w:p>
    <w:p w14:paraId="697D3F95" w14:textId="009AAE4E" w:rsidR="00B91F4F" w:rsidRDefault="00B91F4F" w:rsidP="00B91F4F">
      <w:pPr>
        <w:pStyle w:val="NormalWeb"/>
        <w:numPr>
          <w:ilvl w:val="0"/>
          <w:numId w:val="19"/>
        </w:numPr>
        <w:spacing w:before="0" w:beforeAutospacing="0" w:after="120" w:afterAutospacing="0"/>
        <w:rPr>
          <w:rFonts w:asciiTheme="minorHAnsi" w:hAnsiTheme="minorHAnsi" w:cstheme="minorHAnsi"/>
          <w:color w:val="000000"/>
        </w:rPr>
      </w:pPr>
      <w:hyperlink r:id="rId31" w:history="1">
        <w:r>
          <w:rPr>
            <w:rStyle w:val="Hyperlink"/>
            <w:rFonts w:asciiTheme="minorHAnsi" w:hAnsiTheme="minorHAnsi" w:cstheme="minorHAnsi"/>
          </w:rPr>
          <w:t>Wonde</w:t>
        </w:r>
      </w:hyperlink>
      <w:r w:rsidRPr="00D13AD7">
        <w:rPr>
          <w:rFonts w:asciiTheme="minorHAnsi" w:hAnsiTheme="minorHAnsi" w:cstheme="minorHAnsi"/>
          <w:color w:val="0000FF"/>
        </w:rPr>
        <w:t xml:space="preserve"> </w:t>
      </w:r>
      <w:r w:rsidR="00BC6A0D" w:rsidRPr="00D13AD7">
        <w:rPr>
          <w:rFonts w:asciiTheme="minorHAnsi" w:hAnsiTheme="minorHAnsi" w:cstheme="minorHAnsi"/>
          <w:color w:val="000000"/>
        </w:rPr>
        <w:t>(</w:t>
      </w:r>
      <w:r w:rsidR="00BC6A0D">
        <w:rPr>
          <w:rFonts w:asciiTheme="minorHAnsi" w:hAnsiTheme="minorHAnsi" w:cstheme="minorHAnsi"/>
          <w:color w:val="000000"/>
        </w:rPr>
        <w:t>Data management portal that integrates with the federation’s management information system</w:t>
      </w:r>
      <w:r w:rsidR="00BC6A0D" w:rsidRPr="00D13AD7">
        <w:rPr>
          <w:rFonts w:asciiTheme="minorHAnsi" w:hAnsiTheme="minorHAnsi" w:cstheme="minorHAnsi"/>
          <w:color w:val="000000"/>
        </w:rPr>
        <w:t>)</w:t>
      </w:r>
    </w:p>
    <w:p w14:paraId="368DD3D4" w14:textId="097840BE" w:rsidR="001E20E6" w:rsidRPr="00B91F4F" w:rsidRDefault="00B91F4F" w:rsidP="00B91F4F">
      <w:pPr>
        <w:pStyle w:val="NormalWeb"/>
        <w:numPr>
          <w:ilvl w:val="0"/>
          <w:numId w:val="19"/>
        </w:numPr>
        <w:spacing w:before="0" w:beforeAutospacing="0" w:after="120" w:afterAutospacing="0"/>
        <w:rPr>
          <w:rFonts w:asciiTheme="minorHAnsi" w:hAnsiTheme="minorHAnsi" w:cstheme="minorHAnsi"/>
          <w:color w:val="000000"/>
        </w:rPr>
      </w:pPr>
      <w:hyperlink r:id="rId32" w:history="1">
        <w:r>
          <w:rPr>
            <w:rStyle w:val="Hyperlink"/>
            <w:rFonts w:asciiTheme="minorHAnsi" w:hAnsiTheme="minorHAnsi" w:cstheme="minorHAnsi"/>
          </w:rPr>
          <w:t>Zoom</w:t>
        </w:r>
      </w:hyperlink>
      <w:r w:rsidRPr="00D13AD7">
        <w:rPr>
          <w:rFonts w:asciiTheme="minorHAnsi" w:hAnsiTheme="minorHAnsi" w:cstheme="minorHAnsi"/>
          <w:color w:val="0000FF"/>
        </w:rPr>
        <w:t xml:space="preserve"> </w:t>
      </w:r>
      <w:r w:rsidRPr="00D13AD7">
        <w:rPr>
          <w:rFonts w:asciiTheme="minorHAnsi" w:hAnsiTheme="minorHAnsi" w:cstheme="minorHAnsi"/>
          <w:color w:val="000000"/>
        </w:rPr>
        <w:t>(</w:t>
      </w:r>
      <w:r>
        <w:rPr>
          <w:rFonts w:asciiTheme="minorHAnsi" w:hAnsiTheme="minorHAnsi" w:cstheme="minorHAnsi"/>
          <w:color w:val="000000"/>
        </w:rPr>
        <w:t>Video conferencing service</w:t>
      </w:r>
      <w:r w:rsidRPr="00D13AD7">
        <w:rPr>
          <w:rFonts w:asciiTheme="minorHAnsi" w:hAnsiTheme="minorHAnsi" w:cstheme="minorHAnsi"/>
          <w:color w:val="000000"/>
        </w:rPr>
        <w:t>)</w:t>
      </w:r>
      <w:r w:rsidR="00F0381D">
        <w:rPr>
          <w:rFonts w:asciiTheme="minorHAnsi" w:hAnsiTheme="minorHAnsi" w:cstheme="minorHAnsi"/>
          <w:color w:val="000000"/>
        </w:rPr>
        <w:t>.</w:t>
      </w:r>
      <w:r w:rsidR="001E20E6" w:rsidRPr="00B91F4F">
        <w:rPr>
          <w:rFonts w:asciiTheme="minorHAnsi" w:hAnsiTheme="minorHAnsi" w:cstheme="minorHAnsi"/>
          <w:color w:val="000000"/>
        </w:rPr>
        <w:t xml:space="preserve"> </w:t>
      </w:r>
    </w:p>
    <w:p w14:paraId="7A042CC0" w14:textId="77777777" w:rsidR="00F679F6" w:rsidRDefault="00F679F6" w:rsidP="00F679F6">
      <w:p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For further information</w:t>
      </w:r>
      <w:r w:rsidRPr="00EF4DEA">
        <w:rPr>
          <w:rFonts w:eastAsia="Times New Roman" w:cstheme="minorHAnsi"/>
          <w:color w:val="242424"/>
          <w:sz w:val="24"/>
          <w:szCs w:val="24"/>
          <w:lang w:eastAsia="en-GB"/>
        </w:rPr>
        <w:t xml:space="preserve"> please click on the link</w:t>
      </w:r>
      <w:r>
        <w:rPr>
          <w:rFonts w:eastAsia="Times New Roman" w:cstheme="minorHAnsi"/>
          <w:color w:val="242424"/>
          <w:sz w:val="24"/>
          <w:szCs w:val="24"/>
          <w:lang w:eastAsia="en-GB"/>
        </w:rPr>
        <w:t>s above</w:t>
      </w:r>
      <w:r w:rsidRPr="00EF4DEA">
        <w:rPr>
          <w:rFonts w:eastAsia="Times New Roman" w:cstheme="minorHAnsi"/>
          <w:color w:val="242424"/>
          <w:sz w:val="24"/>
          <w:szCs w:val="24"/>
          <w:lang w:eastAsia="en-GB"/>
        </w:rPr>
        <w:t xml:space="preserve"> </w:t>
      </w:r>
      <w:r>
        <w:rPr>
          <w:rFonts w:eastAsia="Times New Roman" w:cstheme="minorHAnsi"/>
          <w:color w:val="242424"/>
          <w:sz w:val="24"/>
          <w:szCs w:val="24"/>
          <w:lang w:eastAsia="en-GB"/>
        </w:rPr>
        <w:t xml:space="preserve">to read </w:t>
      </w:r>
      <w:r w:rsidRPr="00EF4DEA">
        <w:rPr>
          <w:rFonts w:eastAsia="Times New Roman" w:cstheme="minorHAnsi"/>
          <w:color w:val="242424"/>
          <w:sz w:val="24"/>
          <w:szCs w:val="24"/>
          <w:lang w:eastAsia="en-GB"/>
        </w:rPr>
        <w:t xml:space="preserve">each </w:t>
      </w:r>
      <w:r>
        <w:rPr>
          <w:rFonts w:eastAsia="Times New Roman" w:cstheme="minorHAnsi"/>
          <w:color w:val="242424"/>
          <w:sz w:val="24"/>
          <w:szCs w:val="24"/>
          <w:lang w:eastAsia="en-GB"/>
        </w:rPr>
        <w:t>company’s own privacy notice.</w:t>
      </w:r>
    </w:p>
    <w:p w14:paraId="0D35BF8F" w14:textId="77777777" w:rsidR="00074B3C" w:rsidRDefault="00074B3C" w:rsidP="00857FF3">
      <w:p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Should</w:t>
      </w:r>
      <w:r w:rsidRPr="00074B3C">
        <w:rPr>
          <w:rFonts w:eastAsia="Times New Roman" w:cstheme="minorHAnsi"/>
          <w:color w:val="242424"/>
          <w:sz w:val="24"/>
          <w:szCs w:val="24"/>
          <w:lang w:eastAsia="en-GB"/>
        </w:rPr>
        <w:t xml:space="preserve"> we </w:t>
      </w:r>
      <w:r>
        <w:rPr>
          <w:rFonts w:eastAsia="Times New Roman" w:cstheme="minorHAnsi"/>
          <w:color w:val="242424"/>
          <w:sz w:val="24"/>
          <w:szCs w:val="24"/>
          <w:lang w:eastAsia="en-GB"/>
        </w:rPr>
        <w:t xml:space="preserve">need to </w:t>
      </w:r>
      <w:r w:rsidRPr="00074B3C">
        <w:rPr>
          <w:rFonts w:eastAsia="Times New Roman" w:cstheme="minorHAnsi"/>
          <w:color w:val="242424"/>
          <w:sz w:val="24"/>
          <w:szCs w:val="24"/>
          <w:lang w:eastAsia="en-GB"/>
        </w:rPr>
        <w:t>transfer personal data to a country or territory outside the Euro</w:t>
      </w:r>
      <w:r>
        <w:rPr>
          <w:rFonts w:eastAsia="Times New Roman" w:cstheme="minorHAnsi"/>
          <w:color w:val="242424"/>
          <w:sz w:val="24"/>
          <w:szCs w:val="24"/>
          <w:lang w:eastAsia="en-GB"/>
        </w:rPr>
        <w:t>pean Economic Area, we would</w:t>
      </w:r>
      <w:r w:rsidRPr="00074B3C">
        <w:rPr>
          <w:rFonts w:eastAsia="Times New Roman" w:cstheme="minorHAnsi"/>
          <w:color w:val="242424"/>
          <w:sz w:val="24"/>
          <w:szCs w:val="24"/>
          <w:lang w:eastAsia="en-GB"/>
        </w:rPr>
        <w:t xml:space="preserve"> do so in accordance with data protection law.</w:t>
      </w:r>
    </w:p>
    <w:p w14:paraId="62028386" w14:textId="77777777" w:rsidR="00722A55" w:rsidRPr="00722A55" w:rsidRDefault="00722A55" w:rsidP="00722A55">
      <w:pPr>
        <w:shd w:val="clear" w:color="auto" w:fill="FFFFFF"/>
        <w:spacing w:before="360" w:after="0" w:line="240" w:lineRule="atLeast"/>
        <w:jc w:val="both"/>
        <w:outlineLvl w:val="1"/>
        <w:rPr>
          <w:rFonts w:eastAsia="Times New Roman" w:cstheme="minorHAnsi"/>
          <w:b/>
          <w:bCs/>
          <w:color w:val="3255A0"/>
          <w:sz w:val="24"/>
          <w:szCs w:val="24"/>
          <w:lang w:eastAsia="en-GB"/>
        </w:rPr>
      </w:pPr>
      <w:r>
        <w:rPr>
          <w:rFonts w:eastAsia="Times New Roman" w:cstheme="minorHAnsi"/>
          <w:b/>
          <w:bCs/>
          <w:color w:val="3255A0"/>
          <w:sz w:val="24"/>
          <w:szCs w:val="24"/>
          <w:lang w:eastAsia="en-GB"/>
        </w:rPr>
        <w:t xml:space="preserve">7. </w:t>
      </w:r>
      <w:r w:rsidRPr="00722A55">
        <w:rPr>
          <w:rFonts w:eastAsia="Times New Roman" w:cstheme="minorHAnsi"/>
          <w:b/>
          <w:bCs/>
          <w:color w:val="3255A0"/>
          <w:sz w:val="24"/>
          <w:szCs w:val="24"/>
          <w:lang w:eastAsia="en-GB"/>
        </w:rPr>
        <w:t xml:space="preserve">Additional information for children in need and looked-after children </w:t>
      </w:r>
    </w:p>
    <w:p w14:paraId="157C9CD3" w14:textId="77777777" w:rsidR="00722A55" w:rsidRPr="00722A55" w:rsidRDefault="00722A55" w:rsidP="00722A55">
      <w:pPr>
        <w:suppressAutoHyphens/>
        <w:autoSpaceDN w:val="0"/>
        <w:spacing w:before="120" w:after="0" w:line="240" w:lineRule="auto"/>
        <w:jc w:val="both"/>
        <w:rPr>
          <w:rFonts w:cstheme="minorHAnsi"/>
          <w:sz w:val="24"/>
          <w:szCs w:val="24"/>
        </w:rPr>
      </w:pPr>
      <w:r w:rsidRPr="00722A55">
        <w:rPr>
          <w:rFonts w:cstheme="minorHAnsi"/>
          <w:sz w:val="24"/>
          <w:szCs w:val="24"/>
        </w:rPr>
        <w:t>In addition to the details set out in this privacy notice, this section explains how we use supplementary information relating to children in need and looked-after children.</w:t>
      </w:r>
    </w:p>
    <w:p w14:paraId="689908C4" w14:textId="77777777" w:rsidR="00722A55" w:rsidRPr="00722A55" w:rsidRDefault="00722A55" w:rsidP="00722A55">
      <w:pPr>
        <w:suppressAutoHyphens/>
        <w:autoSpaceDN w:val="0"/>
        <w:spacing w:before="120" w:after="0" w:line="240" w:lineRule="auto"/>
        <w:jc w:val="both"/>
        <w:rPr>
          <w:rFonts w:cstheme="minorHAnsi"/>
          <w:sz w:val="24"/>
          <w:szCs w:val="24"/>
        </w:rPr>
      </w:pPr>
      <w:r w:rsidRPr="00722A55">
        <w:rPr>
          <w:rFonts w:cstheme="minorHAnsi"/>
          <w:sz w:val="24"/>
          <w:szCs w:val="24"/>
        </w:rPr>
        <w:t>The categories of children in need and looked-after children information that we collect, hold and share include:</w:t>
      </w:r>
    </w:p>
    <w:p w14:paraId="51F2374C" w14:textId="77777777" w:rsidR="00722A55" w:rsidRPr="00722A55" w:rsidRDefault="00722A55" w:rsidP="00722A55">
      <w:pPr>
        <w:pStyle w:val="ListParagraph"/>
        <w:numPr>
          <w:ilvl w:val="0"/>
          <w:numId w:val="20"/>
        </w:numPr>
        <w:suppressAutoHyphens/>
        <w:autoSpaceDN w:val="0"/>
        <w:spacing w:after="0" w:line="240" w:lineRule="auto"/>
        <w:contextualSpacing w:val="0"/>
        <w:jc w:val="both"/>
        <w:rPr>
          <w:rFonts w:cstheme="minorHAnsi"/>
          <w:sz w:val="24"/>
          <w:szCs w:val="24"/>
        </w:rPr>
      </w:pPr>
      <w:r w:rsidRPr="00722A55">
        <w:rPr>
          <w:rFonts w:cstheme="minorHAnsi"/>
          <w:sz w:val="24"/>
          <w:szCs w:val="24"/>
        </w:rPr>
        <w:t>episodes of being a child in need (such as referral information, assessment information, Section 47 information, Initial Child Protection information and Child Protection Plan information)</w:t>
      </w:r>
    </w:p>
    <w:p w14:paraId="54402E42" w14:textId="77777777" w:rsidR="00722A55" w:rsidRPr="00722A55" w:rsidRDefault="00722A55" w:rsidP="00722A55">
      <w:pPr>
        <w:pStyle w:val="ListParagraph"/>
        <w:numPr>
          <w:ilvl w:val="0"/>
          <w:numId w:val="20"/>
        </w:numPr>
        <w:suppressAutoHyphens/>
        <w:autoSpaceDN w:val="0"/>
        <w:spacing w:after="0" w:line="240" w:lineRule="auto"/>
        <w:contextualSpacing w:val="0"/>
        <w:jc w:val="both"/>
        <w:rPr>
          <w:rFonts w:cstheme="minorHAnsi"/>
          <w:sz w:val="24"/>
          <w:szCs w:val="24"/>
        </w:rPr>
      </w:pPr>
      <w:r w:rsidRPr="00722A55">
        <w:rPr>
          <w:rFonts w:cstheme="minorHAnsi"/>
          <w:sz w:val="24"/>
          <w:szCs w:val="24"/>
        </w:rPr>
        <w:t>episodes of being looked after (such as important dates and information on placements)</w:t>
      </w:r>
    </w:p>
    <w:p w14:paraId="3D3B770A" w14:textId="77777777" w:rsidR="00722A55" w:rsidRPr="00722A55" w:rsidRDefault="00722A55" w:rsidP="00722A55">
      <w:pPr>
        <w:pStyle w:val="ListParagraph"/>
        <w:numPr>
          <w:ilvl w:val="0"/>
          <w:numId w:val="20"/>
        </w:numPr>
        <w:suppressAutoHyphens/>
        <w:autoSpaceDN w:val="0"/>
        <w:spacing w:after="0" w:line="240" w:lineRule="auto"/>
        <w:contextualSpacing w:val="0"/>
        <w:jc w:val="both"/>
        <w:rPr>
          <w:rFonts w:cstheme="minorHAnsi"/>
          <w:sz w:val="24"/>
          <w:szCs w:val="24"/>
        </w:rPr>
      </w:pPr>
      <w:r w:rsidRPr="00722A55">
        <w:rPr>
          <w:rFonts w:cstheme="minorHAnsi"/>
          <w:sz w:val="24"/>
          <w:szCs w:val="24"/>
        </w:rPr>
        <w:t>outcomes for looked after children (such as whether health and dental assessments are up to date, strengths and difficulties questionnaire scores and offending)</w:t>
      </w:r>
    </w:p>
    <w:p w14:paraId="2D52850A" w14:textId="77777777" w:rsidR="00722A55" w:rsidRPr="00722A55" w:rsidRDefault="00722A55" w:rsidP="00722A55">
      <w:pPr>
        <w:pStyle w:val="ListParagraph"/>
        <w:numPr>
          <w:ilvl w:val="0"/>
          <w:numId w:val="20"/>
        </w:numPr>
        <w:suppressAutoHyphens/>
        <w:autoSpaceDN w:val="0"/>
        <w:spacing w:after="0" w:line="240" w:lineRule="auto"/>
        <w:contextualSpacing w:val="0"/>
        <w:jc w:val="both"/>
        <w:rPr>
          <w:rFonts w:cstheme="minorHAnsi"/>
          <w:sz w:val="24"/>
          <w:szCs w:val="24"/>
        </w:rPr>
      </w:pPr>
      <w:r w:rsidRPr="00722A55">
        <w:rPr>
          <w:rFonts w:cstheme="minorHAnsi"/>
          <w:sz w:val="24"/>
          <w:szCs w:val="24"/>
        </w:rPr>
        <w:t>adoptions (such as dates of key court orders and decisions)</w:t>
      </w:r>
    </w:p>
    <w:p w14:paraId="51C69245" w14:textId="7FE4D97B" w:rsidR="00722A55" w:rsidRPr="00722A55" w:rsidRDefault="00722A55" w:rsidP="00722A55">
      <w:pPr>
        <w:pStyle w:val="ListParagraph"/>
        <w:numPr>
          <w:ilvl w:val="0"/>
          <w:numId w:val="20"/>
        </w:numPr>
        <w:suppressAutoHyphens/>
        <w:autoSpaceDN w:val="0"/>
        <w:spacing w:after="0" w:line="240" w:lineRule="auto"/>
        <w:contextualSpacing w:val="0"/>
        <w:jc w:val="both"/>
        <w:rPr>
          <w:rFonts w:cstheme="minorHAnsi"/>
          <w:sz w:val="24"/>
          <w:szCs w:val="24"/>
        </w:rPr>
      </w:pPr>
      <w:r w:rsidRPr="00722A55">
        <w:rPr>
          <w:rFonts w:cstheme="minorHAnsi"/>
          <w:sz w:val="24"/>
          <w:szCs w:val="24"/>
        </w:rPr>
        <w:t>care leavers (such as their activity and what type of accommodation they have)</w:t>
      </w:r>
      <w:r w:rsidR="00F0381D">
        <w:rPr>
          <w:rFonts w:cstheme="minorHAnsi"/>
          <w:sz w:val="24"/>
          <w:szCs w:val="24"/>
        </w:rPr>
        <w:t>.</w:t>
      </w:r>
    </w:p>
    <w:p w14:paraId="49E63F67" w14:textId="77777777" w:rsidR="00722A55" w:rsidRPr="00722A55" w:rsidRDefault="00722A55" w:rsidP="00722A55">
      <w:pPr>
        <w:suppressAutoHyphens/>
        <w:autoSpaceDN w:val="0"/>
        <w:spacing w:before="120" w:after="0" w:line="240" w:lineRule="auto"/>
        <w:jc w:val="both"/>
        <w:rPr>
          <w:rFonts w:cstheme="minorHAnsi"/>
          <w:sz w:val="24"/>
          <w:szCs w:val="24"/>
        </w:rPr>
      </w:pPr>
      <w:r w:rsidRPr="00722A55">
        <w:rPr>
          <w:rFonts w:cstheme="minorHAnsi"/>
          <w:sz w:val="24"/>
          <w:szCs w:val="24"/>
        </w:rPr>
        <w:t xml:space="preserve">We use this additional personal data to: </w:t>
      </w:r>
      <w:r w:rsidRPr="00722A55">
        <w:rPr>
          <w:rFonts w:cstheme="minorHAnsi"/>
          <w:sz w:val="24"/>
          <w:szCs w:val="24"/>
        </w:rPr>
        <w:tab/>
      </w:r>
    </w:p>
    <w:p w14:paraId="211B2032" w14:textId="77777777" w:rsidR="00722A55" w:rsidRPr="00722A55" w:rsidRDefault="00722A55" w:rsidP="00722A55">
      <w:pPr>
        <w:pStyle w:val="ListParagraph"/>
        <w:numPr>
          <w:ilvl w:val="0"/>
          <w:numId w:val="21"/>
        </w:numPr>
        <w:suppressAutoHyphens/>
        <w:autoSpaceDN w:val="0"/>
        <w:spacing w:after="0" w:line="240" w:lineRule="auto"/>
        <w:contextualSpacing w:val="0"/>
        <w:jc w:val="both"/>
        <w:rPr>
          <w:rFonts w:cstheme="minorHAnsi"/>
          <w:sz w:val="24"/>
          <w:szCs w:val="24"/>
        </w:rPr>
      </w:pPr>
      <w:r w:rsidRPr="00722A55">
        <w:rPr>
          <w:rFonts w:cstheme="minorHAnsi"/>
          <w:sz w:val="24"/>
          <w:szCs w:val="24"/>
        </w:rPr>
        <w:t>support these children and monitor their progress</w:t>
      </w:r>
    </w:p>
    <w:p w14:paraId="28AEE679" w14:textId="77777777" w:rsidR="00722A55" w:rsidRPr="00722A55" w:rsidRDefault="00722A55" w:rsidP="00722A55">
      <w:pPr>
        <w:pStyle w:val="ListParagraph"/>
        <w:numPr>
          <w:ilvl w:val="0"/>
          <w:numId w:val="21"/>
        </w:numPr>
        <w:suppressAutoHyphens/>
        <w:autoSpaceDN w:val="0"/>
        <w:spacing w:after="0" w:line="240" w:lineRule="auto"/>
        <w:contextualSpacing w:val="0"/>
        <w:jc w:val="both"/>
        <w:rPr>
          <w:rFonts w:cstheme="minorHAnsi"/>
          <w:sz w:val="24"/>
          <w:szCs w:val="24"/>
        </w:rPr>
      </w:pPr>
      <w:r w:rsidRPr="00722A55">
        <w:rPr>
          <w:rFonts w:cstheme="minorHAnsi"/>
          <w:sz w:val="24"/>
          <w:szCs w:val="24"/>
        </w:rPr>
        <w:t xml:space="preserve">provide them with pastoral care </w:t>
      </w:r>
    </w:p>
    <w:p w14:paraId="58CC6E4C" w14:textId="77777777" w:rsidR="00722A55" w:rsidRPr="00722A55" w:rsidRDefault="00722A55" w:rsidP="00722A55">
      <w:pPr>
        <w:pStyle w:val="ListParagraph"/>
        <w:numPr>
          <w:ilvl w:val="0"/>
          <w:numId w:val="21"/>
        </w:numPr>
        <w:suppressAutoHyphens/>
        <w:autoSpaceDN w:val="0"/>
        <w:spacing w:after="0" w:line="240" w:lineRule="auto"/>
        <w:contextualSpacing w:val="0"/>
        <w:jc w:val="both"/>
        <w:rPr>
          <w:rFonts w:cstheme="minorHAnsi"/>
          <w:sz w:val="24"/>
          <w:szCs w:val="24"/>
        </w:rPr>
      </w:pPr>
      <w:r w:rsidRPr="00722A55">
        <w:rPr>
          <w:rFonts w:cstheme="minorHAnsi"/>
          <w:sz w:val="24"/>
          <w:szCs w:val="24"/>
        </w:rPr>
        <w:t xml:space="preserve">assess the quality of our services </w:t>
      </w:r>
    </w:p>
    <w:p w14:paraId="35B0383F" w14:textId="59B64B15" w:rsidR="00722A55" w:rsidRPr="00722A55" w:rsidRDefault="00722A55" w:rsidP="00722A55">
      <w:pPr>
        <w:pStyle w:val="ListParagraph"/>
        <w:numPr>
          <w:ilvl w:val="0"/>
          <w:numId w:val="21"/>
        </w:numPr>
        <w:suppressAutoHyphens/>
        <w:autoSpaceDN w:val="0"/>
        <w:spacing w:after="0" w:line="240" w:lineRule="auto"/>
        <w:contextualSpacing w:val="0"/>
        <w:jc w:val="both"/>
        <w:rPr>
          <w:rFonts w:cstheme="minorHAnsi"/>
          <w:sz w:val="24"/>
          <w:szCs w:val="24"/>
        </w:rPr>
      </w:pPr>
      <w:r w:rsidRPr="00722A55">
        <w:rPr>
          <w:rFonts w:cstheme="minorHAnsi"/>
          <w:sz w:val="24"/>
          <w:szCs w:val="24"/>
        </w:rPr>
        <w:t>evaluate and improve our policies on children’s social care</w:t>
      </w:r>
      <w:r w:rsidR="00F0381D">
        <w:rPr>
          <w:rFonts w:cstheme="minorHAnsi"/>
          <w:sz w:val="24"/>
          <w:szCs w:val="24"/>
        </w:rPr>
        <w:t>.</w:t>
      </w:r>
    </w:p>
    <w:p w14:paraId="446A8C2C" w14:textId="77777777" w:rsidR="00722A55" w:rsidRPr="00722A55" w:rsidRDefault="00722A55" w:rsidP="00E804DA">
      <w:pPr>
        <w:suppressAutoHyphens/>
        <w:autoSpaceDN w:val="0"/>
        <w:spacing w:before="120" w:after="0" w:line="240" w:lineRule="auto"/>
        <w:jc w:val="both"/>
        <w:rPr>
          <w:rFonts w:cstheme="minorHAnsi"/>
          <w:sz w:val="24"/>
          <w:szCs w:val="24"/>
        </w:rPr>
      </w:pPr>
      <w:r w:rsidRPr="00722A55">
        <w:rPr>
          <w:rFonts w:cstheme="minorHAnsi"/>
          <w:sz w:val="24"/>
          <w:szCs w:val="24"/>
        </w:rPr>
        <w:t xml:space="preserve">Under the </w:t>
      </w:r>
      <w:r w:rsidR="00D32165">
        <w:rPr>
          <w:rFonts w:cstheme="minorHAnsi"/>
          <w:sz w:val="24"/>
          <w:szCs w:val="24"/>
        </w:rPr>
        <w:t xml:space="preserve">UK </w:t>
      </w:r>
      <w:r w:rsidRPr="00722A55">
        <w:rPr>
          <w:rFonts w:cstheme="minorHAnsi"/>
          <w:sz w:val="24"/>
          <w:szCs w:val="24"/>
        </w:rPr>
        <w:t>General Data Protection Regulation (</w:t>
      </w:r>
      <w:r w:rsidR="00D32165">
        <w:rPr>
          <w:rFonts w:cstheme="minorHAnsi"/>
          <w:sz w:val="24"/>
          <w:szCs w:val="24"/>
        </w:rPr>
        <w:t xml:space="preserve">UK </w:t>
      </w:r>
      <w:r w:rsidRPr="00722A55">
        <w:rPr>
          <w:rFonts w:cstheme="minorHAnsi"/>
          <w:sz w:val="24"/>
          <w:szCs w:val="24"/>
        </w:rPr>
        <w:t xml:space="preserve">GDPR) the lawful basis we rely on for all of these purposes when processing this additional information is that it is processed in accordance with the legal basis of public task. Collecting this data is necessary to perform tasks that the school </w:t>
      </w:r>
      <w:r w:rsidR="003E778B">
        <w:rPr>
          <w:rFonts w:cstheme="minorHAnsi"/>
          <w:sz w:val="24"/>
          <w:szCs w:val="24"/>
        </w:rPr>
        <w:t>is</w:t>
      </w:r>
      <w:r w:rsidRPr="00722A55">
        <w:rPr>
          <w:rFonts w:cstheme="minorHAnsi"/>
          <w:sz w:val="24"/>
          <w:szCs w:val="24"/>
        </w:rPr>
        <w:t xml:space="preserve"> required to perform as part of their statutory function. </w:t>
      </w:r>
    </w:p>
    <w:p w14:paraId="4690522B" w14:textId="77777777" w:rsidR="00722A55" w:rsidRPr="00722A55" w:rsidRDefault="00722A55" w:rsidP="00722A55">
      <w:pPr>
        <w:suppressAutoHyphens/>
        <w:autoSpaceDN w:val="0"/>
        <w:spacing w:after="0" w:line="240" w:lineRule="auto"/>
        <w:jc w:val="both"/>
        <w:rPr>
          <w:rFonts w:cstheme="minorHAnsi"/>
          <w:sz w:val="24"/>
          <w:szCs w:val="24"/>
        </w:rPr>
      </w:pPr>
    </w:p>
    <w:p w14:paraId="29AD21D3" w14:textId="77777777" w:rsidR="00722A55" w:rsidRPr="00722A55" w:rsidRDefault="00722A55" w:rsidP="00722A55">
      <w:pPr>
        <w:suppressAutoHyphens/>
        <w:autoSpaceDN w:val="0"/>
        <w:spacing w:after="0" w:line="240" w:lineRule="auto"/>
        <w:jc w:val="both"/>
        <w:rPr>
          <w:rFonts w:cstheme="minorHAnsi"/>
          <w:sz w:val="24"/>
          <w:szCs w:val="24"/>
        </w:rPr>
      </w:pPr>
      <w:r w:rsidRPr="00722A55">
        <w:rPr>
          <w:rFonts w:cstheme="minorHAnsi"/>
          <w:sz w:val="24"/>
          <w:szCs w:val="24"/>
        </w:rPr>
        <w:t>We share children in need and looked-after children information with:</w:t>
      </w:r>
      <w:r w:rsidRPr="00722A55">
        <w:rPr>
          <w:rFonts w:cstheme="minorHAnsi"/>
          <w:sz w:val="24"/>
          <w:szCs w:val="24"/>
        </w:rPr>
        <w:tab/>
      </w:r>
      <w:r w:rsidRPr="00722A55">
        <w:rPr>
          <w:rFonts w:cstheme="minorHAnsi"/>
          <w:sz w:val="24"/>
          <w:szCs w:val="24"/>
        </w:rPr>
        <w:tab/>
        <w:t xml:space="preserve"> </w:t>
      </w:r>
    </w:p>
    <w:p w14:paraId="71F76C33" w14:textId="77777777" w:rsidR="00722A55" w:rsidRPr="00722A55" w:rsidRDefault="00722A55" w:rsidP="00722A55">
      <w:pPr>
        <w:pStyle w:val="ListParagraph"/>
        <w:numPr>
          <w:ilvl w:val="0"/>
          <w:numId w:val="20"/>
        </w:numPr>
        <w:suppressAutoHyphens/>
        <w:autoSpaceDN w:val="0"/>
        <w:spacing w:after="0" w:line="240" w:lineRule="auto"/>
        <w:contextualSpacing w:val="0"/>
        <w:jc w:val="both"/>
        <w:rPr>
          <w:rFonts w:cstheme="minorHAnsi"/>
          <w:sz w:val="24"/>
          <w:szCs w:val="24"/>
        </w:rPr>
      </w:pPr>
      <w:r w:rsidRPr="00722A55">
        <w:rPr>
          <w:rFonts w:cstheme="minorHAnsi"/>
          <w:sz w:val="24"/>
          <w:szCs w:val="24"/>
        </w:rPr>
        <w:t>the Department for Education (DfE)</w:t>
      </w:r>
    </w:p>
    <w:p w14:paraId="3BFEC47B" w14:textId="77777777" w:rsidR="00722A55" w:rsidRPr="00722A55" w:rsidRDefault="00722A55" w:rsidP="00722A55">
      <w:pPr>
        <w:pStyle w:val="ListParagraph"/>
        <w:numPr>
          <w:ilvl w:val="0"/>
          <w:numId w:val="20"/>
        </w:numPr>
        <w:suppressAutoHyphens/>
        <w:autoSpaceDN w:val="0"/>
        <w:spacing w:after="0" w:line="240" w:lineRule="auto"/>
        <w:contextualSpacing w:val="0"/>
        <w:jc w:val="both"/>
        <w:rPr>
          <w:rFonts w:cstheme="minorHAnsi"/>
          <w:sz w:val="24"/>
          <w:szCs w:val="24"/>
        </w:rPr>
      </w:pPr>
      <w:r w:rsidRPr="00722A55">
        <w:rPr>
          <w:rFonts w:cstheme="minorHAnsi"/>
          <w:sz w:val="24"/>
          <w:szCs w:val="24"/>
        </w:rPr>
        <w:t>our local authority</w:t>
      </w:r>
    </w:p>
    <w:p w14:paraId="37C48883" w14:textId="77777777" w:rsidR="00722A55" w:rsidRPr="00722A55" w:rsidRDefault="00722A55" w:rsidP="00722A55">
      <w:pPr>
        <w:pStyle w:val="ListParagraph"/>
        <w:numPr>
          <w:ilvl w:val="0"/>
          <w:numId w:val="20"/>
        </w:numPr>
        <w:suppressAutoHyphens/>
        <w:autoSpaceDN w:val="0"/>
        <w:spacing w:after="0" w:line="240" w:lineRule="auto"/>
        <w:contextualSpacing w:val="0"/>
        <w:jc w:val="both"/>
        <w:rPr>
          <w:rFonts w:cstheme="minorHAnsi"/>
          <w:sz w:val="24"/>
          <w:szCs w:val="24"/>
        </w:rPr>
      </w:pPr>
      <w:r w:rsidRPr="00722A55">
        <w:rPr>
          <w:rFonts w:cstheme="minorHAnsi"/>
          <w:sz w:val="24"/>
          <w:szCs w:val="24"/>
        </w:rPr>
        <w:t>the National Health Service (NHS)</w:t>
      </w:r>
    </w:p>
    <w:p w14:paraId="09B5DDAA" w14:textId="77777777" w:rsidR="00722A55" w:rsidRPr="00722A55" w:rsidRDefault="00722A55" w:rsidP="00722A55">
      <w:pPr>
        <w:pStyle w:val="ListParagraph"/>
        <w:numPr>
          <w:ilvl w:val="0"/>
          <w:numId w:val="20"/>
        </w:numPr>
        <w:suppressAutoHyphens/>
        <w:autoSpaceDN w:val="0"/>
        <w:spacing w:after="0" w:line="240" w:lineRule="auto"/>
        <w:contextualSpacing w:val="0"/>
        <w:jc w:val="both"/>
        <w:rPr>
          <w:rFonts w:cstheme="minorHAnsi"/>
          <w:sz w:val="24"/>
          <w:szCs w:val="24"/>
        </w:rPr>
      </w:pPr>
      <w:r w:rsidRPr="00722A55">
        <w:rPr>
          <w:rFonts w:cstheme="minorHAnsi"/>
          <w:sz w:val="24"/>
          <w:szCs w:val="24"/>
        </w:rPr>
        <w:t>other appropriate support services as necessary to meet a pupil’s individual needs</w:t>
      </w:r>
      <w:r w:rsidR="00E804DA">
        <w:rPr>
          <w:rFonts w:cstheme="minorHAnsi"/>
          <w:sz w:val="24"/>
          <w:szCs w:val="24"/>
        </w:rPr>
        <w:t>.</w:t>
      </w:r>
      <w:r w:rsidR="00E804DA">
        <w:rPr>
          <w:rFonts w:cstheme="minorHAnsi"/>
          <w:sz w:val="24"/>
          <w:szCs w:val="24"/>
        </w:rPr>
        <w:tab/>
      </w:r>
    </w:p>
    <w:p w14:paraId="21056E98" w14:textId="77777777" w:rsidR="00E804DA" w:rsidRDefault="00722A55" w:rsidP="00E804DA">
      <w:pPr>
        <w:suppressAutoHyphens/>
        <w:autoSpaceDN w:val="0"/>
        <w:spacing w:before="120" w:after="0" w:line="240" w:lineRule="auto"/>
        <w:jc w:val="both"/>
        <w:rPr>
          <w:rFonts w:cstheme="minorHAnsi"/>
          <w:sz w:val="24"/>
          <w:szCs w:val="24"/>
        </w:rPr>
      </w:pPr>
      <w:r w:rsidRPr="00722A55">
        <w:rPr>
          <w:rFonts w:cstheme="minorHAnsi"/>
          <w:sz w:val="24"/>
          <w:szCs w:val="24"/>
        </w:rPr>
        <w:t xml:space="preserve">We do not share information about our children in need or looked-after children with anyone without consent unless the law and our policies allow us to do so. We share children in need and looked-after children’s data with the Department for Education on a statutory basis; under Section 83 of the 1989 Children’s Act, Section 7 of the Young People’s Act 2008 and also under section 3 of The Education (Information About Individual Pupils) (England) Regulations 2013. </w:t>
      </w:r>
      <w:r w:rsidRPr="00722A55">
        <w:rPr>
          <w:rFonts w:cstheme="minorHAnsi"/>
          <w:sz w:val="24"/>
          <w:szCs w:val="24"/>
        </w:rPr>
        <w:br/>
        <w:t>The data that we lawfully share with the DfE through data collections helps to develop national policies, manage local authority performance, administer and allocate funding and identify and encourage good practice. To find out more about the data collection requirements placed on us by the DfE go to:</w:t>
      </w:r>
    </w:p>
    <w:p w14:paraId="68707AA8" w14:textId="77777777" w:rsidR="00E804DA" w:rsidRDefault="00722A55" w:rsidP="00E804DA">
      <w:pPr>
        <w:suppressAutoHyphens/>
        <w:autoSpaceDN w:val="0"/>
        <w:spacing w:after="0" w:line="240" w:lineRule="auto"/>
        <w:jc w:val="both"/>
        <w:rPr>
          <w:rStyle w:val="Hyperlink"/>
          <w:rFonts w:cstheme="minorHAnsi"/>
          <w:sz w:val="24"/>
          <w:szCs w:val="24"/>
        </w:rPr>
      </w:pPr>
      <w:r w:rsidRPr="00722A55">
        <w:rPr>
          <w:rFonts w:cstheme="minorHAnsi"/>
          <w:sz w:val="24"/>
          <w:szCs w:val="24"/>
        </w:rPr>
        <w:t xml:space="preserve">Looked-after children: </w:t>
      </w:r>
      <w:hyperlink r:id="rId33" w:history="1">
        <w:r w:rsidRPr="00722A55">
          <w:rPr>
            <w:rStyle w:val="Hyperlink"/>
            <w:rFonts w:cstheme="minorHAnsi"/>
            <w:sz w:val="24"/>
            <w:szCs w:val="24"/>
          </w:rPr>
          <w:t>https://www.gov.uk/guidance/children-looked-after-return</w:t>
        </w:r>
      </w:hyperlink>
    </w:p>
    <w:p w14:paraId="3E1E7D23" w14:textId="27555DD5" w:rsidR="00722A55" w:rsidRPr="00A904C5" w:rsidRDefault="00E804DA" w:rsidP="00E804DA">
      <w:pPr>
        <w:suppressAutoHyphens/>
        <w:autoSpaceDN w:val="0"/>
        <w:spacing w:after="0" w:line="240" w:lineRule="auto"/>
        <w:jc w:val="both"/>
        <w:rPr>
          <w:rFonts w:cstheme="minorHAnsi"/>
          <w:color w:val="0000FF"/>
          <w:sz w:val="24"/>
          <w:szCs w:val="24"/>
        </w:rPr>
      </w:pPr>
      <w:r>
        <w:rPr>
          <w:rFonts w:cstheme="minorHAnsi"/>
          <w:sz w:val="24"/>
          <w:szCs w:val="24"/>
        </w:rPr>
        <w:t>Children in n</w:t>
      </w:r>
      <w:r w:rsidR="00722A55" w:rsidRPr="00722A55">
        <w:rPr>
          <w:rFonts w:cstheme="minorHAnsi"/>
          <w:sz w:val="24"/>
          <w:szCs w:val="24"/>
        </w:rPr>
        <w:t xml:space="preserve">eed: </w:t>
      </w:r>
      <w:hyperlink r:id="rId34" w:history="1">
        <w:r w:rsidR="00722A55" w:rsidRPr="00722A55">
          <w:rPr>
            <w:rStyle w:val="Hyperlink"/>
            <w:rFonts w:cstheme="minorHAnsi"/>
            <w:sz w:val="24"/>
            <w:szCs w:val="24"/>
          </w:rPr>
          <w:t>https://www.gov.uk/guidance/children-in-need-census</w:t>
        </w:r>
      </w:hyperlink>
      <w:r w:rsidR="005873BC">
        <w:rPr>
          <w:rStyle w:val="Hyperlink"/>
          <w:rFonts w:cstheme="minorHAnsi"/>
          <w:sz w:val="24"/>
          <w:szCs w:val="24"/>
          <w:u w:val="none"/>
        </w:rPr>
        <w:t>.</w:t>
      </w:r>
    </w:p>
    <w:p w14:paraId="32B37617" w14:textId="77777777" w:rsidR="00E816CD" w:rsidRPr="00E816CD" w:rsidRDefault="00722A55" w:rsidP="00857FF3">
      <w:pPr>
        <w:shd w:val="clear" w:color="auto" w:fill="FFFFFF"/>
        <w:spacing w:before="360" w:after="0" w:line="240" w:lineRule="atLeast"/>
        <w:jc w:val="both"/>
        <w:outlineLvl w:val="1"/>
        <w:rPr>
          <w:rFonts w:eastAsia="Times New Roman" w:cstheme="minorHAnsi"/>
          <w:b/>
          <w:bCs/>
          <w:color w:val="3255A0"/>
          <w:sz w:val="24"/>
          <w:szCs w:val="24"/>
          <w:lang w:eastAsia="en-GB"/>
        </w:rPr>
      </w:pPr>
      <w:r>
        <w:rPr>
          <w:rFonts w:eastAsia="Times New Roman" w:cstheme="minorHAnsi"/>
          <w:b/>
          <w:bCs/>
          <w:color w:val="3255A0"/>
          <w:sz w:val="24"/>
          <w:szCs w:val="24"/>
          <w:lang w:eastAsia="en-GB"/>
        </w:rPr>
        <w:t>8</w:t>
      </w:r>
      <w:r w:rsidR="00E816CD" w:rsidRPr="00E816CD">
        <w:rPr>
          <w:rFonts w:eastAsia="Times New Roman" w:cstheme="minorHAnsi"/>
          <w:b/>
          <w:bCs/>
          <w:color w:val="3255A0"/>
          <w:sz w:val="24"/>
          <w:szCs w:val="24"/>
          <w:lang w:eastAsia="en-GB"/>
        </w:rPr>
        <w:t xml:space="preserve">. Requesting access </w:t>
      </w:r>
      <w:r w:rsidR="00FA331B">
        <w:rPr>
          <w:rFonts w:eastAsia="Times New Roman" w:cstheme="minorHAnsi"/>
          <w:b/>
          <w:bCs/>
          <w:color w:val="3255A0"/>
          <w:sz w:val="24"/>
          <w:szCs w:val="24"/>
          <w:lang w:eastAsia="en-GB"/>
        </w:rPr>
        <w:t>to your personal data and your data protection r</w:t>
      </w:r>
      <w:r w:rsidR="00E816CD" w:rsidRPr="00E816CD">
        <w:rPr>
          <w:rFonts w:eastAsia="Times New Roman" w:cstheme="minorHAnsi"/>
          <w:b/>
          <w:bCs/>
          <w:color w:val="3255A0"/>
          <w:sz w:val="24"/>
          <w:szCs w:val="24"/>
          <w:lang w:eastAsia="en-GB"/>
        </w:rPr>
        <w:t>ights</w:t>
      </w:r>
    </w:p>
    <w:p w14:paraId="29C62A0C" w14:textId="29292BBA" w:rsidR="00E816CD" w:rsidRPr="00E816CD" w:rsidRDefault="00E816CD" w:rsidP="00857FF3">
      <w:pPr>
        <w:shd w:val="clear" w:color="auto" w:fill="FFFFFF"/>
        <w:spacing w:before="120" w:after="240" w:line="240" w:lineRule="auto"/>
        <w:jc w:val="both"/>
        <w:rPr>
          <w:rFonts w:eastAsia="Times New Roman" w:cstheme="minorHAnsi"/>
          <w:color w:val="242424"/>
          <w:sz w:val="24"/>
          <w:szCs w:val="24"/>
          <w:lang w:eastAsia="en-GB"/>
        </w:rPr>
      </w:pPr>
      <w:r w:rsidRPr="00E816CD">
        <w:rPr>
          <w:rFonts w:eastAsia="Times New Roman" w:cstheme="minorHAnsi"/>
          <w:color w:val="242424"/>
          <w:sz w:val="24"/>
          <w:szCs w:val="24"/>
          <w:lang w:eastAsia="en-GB"/>
        </w:rPr>
        <w:t xml:space="preserve">Under data protection legislation, parents </w:t>
      </w:r>
      <w:r w:rsidR="0069441F">
        <w:rPr>
          <w:rFonts w:eastAsia="Times New Roman" w:cstheme="minorHAnsi"/>
          <w:color w:val="242424"/>
          <w:sz w:val="24"/>
          <w:szCs w:val="24"/>
          <w:lang w:eastAsia="en-GB"/>
        </w:rPr>
        <w:t xml:space="preserve">and carers </w:t>
      </w:r>
      <w:r w:rsidRPr="00E816CD">
        <w:rPr>
          <w:rFonts w:eastAsia="Times New Roman" w:cstheme="minorHAnsi"/>
          <w:color w:val="242424"/>
          <w:sz w:val="24"/>
          <w:szCs w:val="24"/>
          <w:lang w:eastAsia="en-GB"/>
        </w:rPr>
        <w:t xml:space="preserve">have the right to request access to information </w:t>
      </w:r>
      <w:r w:rsidR="00FA331B">
        <w:rPr>
          <w:rFonts w:eastAsia="Times New Roman" w:cstheme="minorHAnsi"/>
          <w:color w:val="242424"/>
          <w:sz w:val="24"/>
          <w:szCs w:val="24"/>
          <w:lang w:eastAsia="en-GB"/>
        </w:rPr>
        <w:t xml:space="preserve">held </w:t>
      </w:r>
      <w:r w:rsidRPr="00E816CD">
        <w:rPr>
          <w:rFonts w:eastAsia="Times New Roman" w:cstheme="minorHAnsi"/>
          <w:color w:val="242424"/>
          <w:sz w:val="24"/>
          <w:szCs w:val="24"/>
          <w:lang w:eastAsia="en-GB"/>
        </w:rPr>
        <w:t>about them</w:t>
      </w:r>
      <w:r w:rsidR="00FA331B">
        <w:rPr>
          <w:rFonts w:eastAsia="Times New Roman" w:cstheme="minorHAnsi"/>
          <w:color w:val="242424"/>
          <w:sz w:val="24"/>
          <w:szCs w:val="24"/>
          <w:lang w:eastAsia="en-GB"/>
        </w:rPr>
        <w:t xml:space="preserve"> by making </w:t>
      </w:r>
      <w:r w:rsidRPr="00E816CD">
        <w:rPr>
          <w:rFonts w:eastAsia="Times New Roman" w:cstheme="minorHAnsi"/>
          <w:color w:val="242424"/>
          <w:sz w:val="24"/>
          <w:szCs w:val="24"/>
          <w:lang w:eastAsia="en-GB"/>
        </w:rPr>
        <w:t>a Subject Access Request. </w:t>
      </w:r>
    </w:p>
    <w:p w14:paraId="3247D219" w14:textId="77777777" w:rsidR="00E816CD" w:rsidRPr="00E816CD" w:rsidRDefault="00364B76" w:rsidP="00857FF3">
      <w:pPr>
        <w:shd w:val="clear" w:color="auto" w:fill="FFFFFF"/>
        <w:spacing w:before="120" w:after="24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Parents</w:t>
      </w:r>
      <w:r w:rsidR="00E816CD" w:rsidRPr="00E816CD">
        <w:rPr>
          <w:rFonts w:eastAsia="Times New Roman" w:cstheme="minorHAnsi"/>
          <w:color w:val="242424"/>
          <w:sz w:val="24"/>
          <w:szCs w:val="24"/>
          <w:lang w:eastAsia="en-GB"/>
        </w:rPr>
        <w:t xml:space="preserve"> can </w:t>
      </w:r>
      <w:r w:rsidR="002A6944">
        <w:rPr>
          <w:rFonts w:eastAsia="Times New Roman" w:cstheme="minorHAnsi"/>
          <w:color w:val="242424"/>
          <w:sz w:val="24"/>
          <w:szCs w:val="24"/>
          <w:lang w:eastAsia="en-GB"/>
        </w:rPr>
        <w:t xml:space="preserve">also </w:t>
      </w:r>
      <w:r w:rsidR="00E816CD" w:rsidRPr="00E816CD">
        <w:rPr>
          <w:rFonts w:eastAsia="Times New Roman" w:cstheme="minorHAnsi"/>
          <w:color w:val="242424"/>
          <w:sz w:val="24"/>
          <w:szCs w:val="24"/>
          <w:lang w:eastAsia="en-GB"/>
        </w:rPr>
        <w:t xml:space="preserve">make a </w:t>
      </w:r>
      <w:r w:rsidR="000B625A">
        <w:rPr>
          <w:rFonts w:eastAsia="Times New Roman" w:cstheme="minorHAnsi"/>
          <w:color w:val="242424"/>
          <w:sz w:val="24"/>
          <w:szCs w:val="24"/>
          <w:lang w:eastAsia="en-GB"/>
        </w:rPr>
        <w:t>Subject Access R</w:t>
      </w:r>
      <w:r w:rsidR="00E816CD" w:rsidRPr="00E816CD">
        <w:rPr>
          <w:rFonts w:eastAsia="Times New Roman" w:cstheme="minorHAnsi"/>
          <w:color w:val="242424"/>
          <w:sz w:val="24"/>
          <w:szCs w:val="24"/>
          <w:lang w:eastAsia="en-GB"/>
        </w:rPr>
        <w:t xml:space="preserve">equest with respect to their child’s data where the child is not considered mature enough to </w:t>
      </w:r>
      <w:r w:rsidR="000B625A">
        <w:rPr>
          <w:rFonts w:eastAsia="Times New Roman" w:cstheme="minorHAnsi"/>
          <w:color w:val="242424"/>
          <w:sz w:val="24"/>
          <w:szCs w:val="24"/>
          <w:lang w:eastAsia="en-GB"/>
        </w:rPr>
        <w:t>exercise</w:t>
      </w:r>
      <w:r w:rsidR="00E816CD" w:rsidRPr="00E816CD">
        <w:rPr>
          <w:rFonts w:eastAsia="Times New Roman" w:cstheme="minorHAnsi"/>
          <w:color w:val="242424"/>
          <w:sz w:val="24"/>
          <w:szCs w:val="24"/>
          <w:lang w:eastAsia="en-GB"/>
        </w:rPr>
        <w:t xml:space="preserve"> their rights over their own dat</w:t>
      </w:r>
      <w:r w:rsidR="002A6944">
        <w:rPr>
          <w:rFonts w:eastAsia="Times New Roman" w:cstheme="minorHAnsi"/>
          <w:color w:val="242424"/>
          <w:sz w:val="24"/>
          <w:szCs w:val="24"/>
          <w:lang w:eastAsia="en-GB"/>
        </w:rPr>
        <w:t>a</w:t>
      </w:r>
      <w:r w:rsidR="00E816CD" w:rsidRPr="00E816CD">
        <w:rPr>
          <w:rFonts w:eastAsia="Times New Roman" w:cstheme="minorHAnsi"/>
          <w:color w:val="242424"/>
          <w:sz w:val="24"/>
          <w:szCs w:val="24"/>
          <w:lang w:eastAsia="en-GB"/>
        </w:rPr>
        <w:t xml:space="preserve"> </w:t>
      </w:r>
      <w:r w:rsidR="00992C31">
        <w:rPr>
          <w:rFonts w:eastAsia="Times New Roman" w:cstheme="minorHAnsi"/>
          <w:color w:val="242424"/>
          <w:sz w:val="24"/>
          <w:szCs w:val="24"/>
          <w:lang w:eastAsia="en-GB"/>
        </w:rPr>
        <w:t>(widely</w:t>
      </w:r>
      <w:r w:rsidR="00992C31" w:rsidRPr="00992C31">
        <w:rPr>
          <w:rFonts w:eastAsia="Times New Roman" w:cstheme="minorHAnsi"/>
          <w:color w:val="242424"/>
          <w:sz w:val="24"/>
          <w:szCs w:val="24"/>
          <w:lang w:eastAsia="en-GB"/>
        </w:rPr>
        <w:t xml:space="preserve"> considered to be </w:t>
      </w:r>
      <w:r w:rsidR="00B4726A">
        <w:rPr>
          <w:rFonts w:eastAsia="Times New Roman" w:cstheme="minorHAnsi"/>
          <w:color w:val="242424"/>
          <w:sz w:val="24"/>
          <w:szCs w:val="24"/>
          <w:lang w:eastAsia="en-GB"/>
        </w:rPr>
        <w:t xml:space="preserve">under </w:t>
      </w:r>
      <w:r w:rsidR="00992C31">
        <w:rPr>
          <w:rFonts w:eastAsia="Times New Roman" w:cstheme="minorHAnsi"/>
          <w:color w:val="242424"/>
          <w:sz w:val="24"/>
          <w:szCs w:val="24"/>
          <w:lang w:eastAsia="en-GB"/>
        </w:rPr>
        <w:t xml:space="preserve">the </w:t>
      </w:r>
      <w:r w:rsidR="00992C31" w:rsidRPr="00992C31">
        <w:rPr>
          <w:rFonts w:eastAsia="Times New Roman" w:cstheme="minorHAnsi"/>
          <w:color w:val="242424"/>
          <w:sz w:val="24"/>
          <w:szCs w:val="24"/>
          <w:lang w:eastAsia="en-GB"/>
        </w:rPr>
        <w:t xml:space="preserve">age </w:t>
      </w:r>
      <w:r w:rsidR="00B4726A">
        <w:rPr>
          <w:rFonts w:eastAsia="Times New Roman" w:cstheme="minorHAnsi"/>
          <w:color w:val="242424"/>
          <w:sz w:val="24"/>
          <w:szCs w:val="24"/>
          <w:lang w:eastAsia="en-GB"/>
        </w:rPr>
        <w:t>of 12</w:t>
      </w:r>
      <w:r w:rsidR="00992C31">
        <w:rPr>
          <w:rFonts w:eastAsia="Times New Roman" w:cstheme="minorHAnsi"/>
          <w:color w:val="242424"/>
          <w:sz w:val="24"/>
          <w:szCs w:val="24"/>
          <w:lang w:eastAsia="en-GB"/>
        </w:rPr>
        <w:t xml:space="preserve">) </w:t>
      </w:r>
      <w:r w:rsidR="00E816CD" w:rsidRPr="00E816CD">
        <w:rPr>
          <w:rFonts w:eastAsia="Times New Roman" w:cstheme="minorHAnsi"/>
          <w:color w:val="242424"/>
          <w:sz w:val="24"/>
          <w:szCs w:val="24"/>
          <w:lang w:eastAsia="en-GB"/>
        </w:rPr>
        <w:t>or where the child has provided consent.</w:t>
      </w:r>
    </w:p>
    <w:p w14:paraId="0853C45B" w14:textId="77777777" w:rsidR="00E816CD" w:rsidRPr="00E816CD" w:rsidRDefault="00364B76" w:rsidP="00857FF3">
      <w:pPr>
        <w:shd w:val="clear" w:color="auto" w:fill="FFFFFF"/>
        <w:spacing w:after="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If you make a Subject Access Request</w:t>
      </w:r>
      <w:r w:rsidR="00E816CD" w:rsidRPr="00E816CD">
        <w:rPr>
          <w:rFonts w:eastAsia="Times New Roman" w:cstheme="minorHAnsi"/>
          <w:color w:val="242424"/>
          <w:sz w:val="24"/>
          <w:szCs w:val="24"/>
          <w:lang w:eastAsia="en-GB"/>
        </w:rPr>
        <w:t xml:space="preserve"> and we do hold information about you or your child, we will:</w:t>
      </w:r>
    </w:p>
    <w:p w14:paraId="10A07E2D" w14:textId="77777777" w:rsidR="00E816CD" w:rsidRPr="00E816CD" w:rsidRDefault="0031242F" w:rsidP="00857FF3">
      <w:pPr>
        <w:numPr>
          <w:ilvl w:val="0"/>
          <w:numId w:val="6"/>
        </w:numPr>
        <w:shd w:val="clear" w:color="auto" w:fill="FFFFFF"/>
        <w:spacing w:after="0" w:line="240" w:lineRule="auto"/>
        <w:ind w:left="714" w:hanging="357"/>
        <w:jc w:val="both"/>
        <w:rPr>
          <w:rFonts w:eastAsia="Times New Roman" w:cstheme="minorHAnsi"/>
          <w:color w:val="242424"/>
          <w:sz w:val="24"/>
          <w:szCs w:val="24"/>
          <w:lang w:eastAsia="en-GB"/>
        </w:rPr>
      </w:pPr>
      <w:r>
        <w:rPr>
          <w:rFonts w:eastAsia="Times New Roman" w:cstheme="minorHAnsi"/>
          <w:color w:val="242424"/>
          <w:sz w:val="24"/>
          <w:szCs w:val="24"/>
          <w:lang w:eastAsia="en-GB"/>
        </w:rPr>
        <w:t>g</w:t>
      </w:r>
      <w:r w:rsidR="00364B76">
        <w:rPr>
          <w:rFonts w:eastAsia="Times New Roman" w:cstheme="minorHAnsi"/>
          <w:color w:val="242424"/>
          <w:sz w:val="24"/>
          <w:szCs w:val="24"/>
          <w:lang w:eastAsia="en-GB"/>
        </w:rPr>
        <w:t>ive you a description of the information held</w:t>
      </w:r>
    </w:p>
    <w:p w14:paraId="781530C7" w14:textId="77777777" w:rsidR="00E816CD" w:rsidRPr="00E816CD" w:rsidRDefault="0031242F" w:rsidP="00857FF3">
      <w:pPr>
        <w:numPr>
          <w:ilvl w:val="0"/>
          <w:numId w:val="6"/>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t</w:t>
      </w:r>
      <w:r w:rsidR="00364B76">
        <w:rPr>
          <w:rFonts w:eastAsia="Times New Roman" w:cstheme="minorHAnsi"/>
          <w:color w:val="242424"/>
          <w:sz w:val="24"/>
          <w:szCs w:val="24"/>
          <w:lang w:eastAsia="en-GB"/>
        </w:rPr>
        <w:t>ell you why we are processing it</w:t>
      </w:r>
      <w:r w:rsidR="00E816CD" w:rsidRPr="00E816CD">
        <w:rPr>
          <w:rFonts w:eastAsia="Times New Roman" w:cstheme="minorHAnsi"/>
          <w:color w:val="242424"/>
          <w:sz w:val="24"/>
          <w:szCs w:val="24"/>
          <w:lang w:eastAsia="en-GB"/>
        </w:rPr>
        <w:t xml:space="preserve"> and </w:t>
      </w:r>
      <w:r w:rsidR="00364B76">
        <w:rPr>
          <w:rFonts w:eastAsia="Times New Roman" w:cstheme="minorHAnsi"/>
          <w:color w:val="242424"/>
          <w:sz w:val="24"/>
          <w:szCs w:val="24"/>
          <w:lang w:eastAsia="en-GB"/>
        </w:rPr>
        <w:t>for how long we will keep it</w:t>
      </w:r>
    </w:p>
    <w:p w14:paraId="5FFD377B" w14:textId="77777777" w:rsidR="00E816CD" w:rsidRPr="00E816CD" w:rsidRDefault="0031242F" w:rsidP="00857FF3">
      <w:pPr>
        <w:numPr>
          <w:ilvl w:val="0"/>
          <w:numId w:val="6"/>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e</w:t>
      </w:r>
      <w:r w:rsidR="00E816CD" w:rsidRPr="00E816CD">
        <w:rPr>
          <w:rFonts w:eastAsia="Times New Roman" w:cstheme="minorHAnsi"/>
          <w:color w:val="242424"/>
          <w:sz w:val="24"/>
          <w:szCs w:val="24"/>
          <w:lang w:eastAsia="en-GB"/>
        </w:rPr>
        <w:t>xplain where we got it from, if not from you or your child</w:t>
      </w:r>
    </w:p>
    <w:p w14:paraId="104646D3" w14:textId="77777777" w:rsidR="00E816CD" w:rsidRPr="00E816CD" w:rsidRDefault="0031242F" w:rsidP="00857FF3">
      <w:pPr>
        <w:numPr>
          <w:ilvl w:val="0"/>
          <w:numId w:val="6"/>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t</w:t>
      </w:r>
      <w:r w:rsidR="00E816CD" w:rsidRPr="00E816CD">
        <w:rPr>
          <w:rFonts w:eastAsia="Times New Roman" w:cstheme="minorHAnsi"/>
          <w:color w:val="242424"/>
          <w:sz w:val="24"/>
          <w:szCs w:val="24"/>
          <w:lang w:eastAsia="en-GB"/>
        </w:rPr>
        <w:t>ell you who it has been, or will be, shared with</w:t>
      </w:r>
    </w:p>
    <w:p w14:paraId="7317B7A9" w14:textId="77777777" w:rsidR="00E816CD" w:rsidRPr="00E816CD" w:rsidRDefault="0031242F" w:rsidP="00857FF3">
      <w:pPr>
        <w:numPr>
          <w:ilvl w:val="0"/>
          <w:numId w:val="6"/>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l</w:t>
      </w:r>
      <w:r w:rsidR="00E816CD" w:rsidRPr="00E816CD">
        <w:rPr>
          <w:rFonts w:eastAsia="Times New Roman" w:cstheme="minorHAnsi"/>
          <w:color w:val="242424"/>
          <w:sz w:val="24"/>
          <w:szCs w:val="24"/>
          <w:lang w:eastAsia="en-GB"/>
        </w:rPr>
        <w:t>et you know whether any automated decision-making is being applied to the data, and any consequences of this</w:t>
      </w:r>
    </w:p>
    <w:p w14:paraId="6FEDB245" w14:textId="416B53F9" w:rsidR="00E816CD" w:rsidRPr="00E816CD" w:rsidRDefault="0031242F" w:rsidP="00566FBE">
      <w:pPr>
        <w:numPr>
          <w:ilvl w:val="0"/>
          <w:numId w:val="6"/>
        </w:numPr>
        <w:shd w:val="clear" w:color="auto" w:fill="FFFFFF"/>
        <w:spacing w:after="60" w:line="240" w:lineRule="auto"/>
        <w:ind w:left="714" w:hanging="357"/>
        <w:jc w:val="both"/>
        <w:rPr>
          <w:rFonts w:eastAsia="Times New Roman" w:cstheme="minorHAnsi"/>
          <w:color w:val="242424"/>
          <w:sz w:val="24"/>
          <w:szCs w:val="24"/>
          <w:lang w:eastAsia="en-GB"/>
        </w:rPr>
      </w:pPr>
      <w:r>
        <w:rPr>
          <w:rFonts w:eastAsia="Times New Roman" w:cstheme="minorHAnsi"/>
          <w:color w:val="242424"/>
          <w:sz w:val="24"/>
          <w:szCs w:val="24"/>
          <w:lang w:eastAsia="en-GB"/>
        </w:rPr>
        <w:t>g</w:t>
      </w:r>
      <w:r w:rsidR="00E816CD" w:rsidRPr="00E816CD">
        <w:rPr>
          <w:rFonts w:eastAsia="Times New Roman" w:cstheme="minorHAnsi"/>
          <w:color w:val="242424"/>
          <w:sz w:val="24"/>
          <w:szCs w:val="24"/>
          <w:lang w:eastAsia="en-GB"/>
        </w:rPr>
        <w:t>ive you a copy of the information in an intelligible form</w:t>
      </w:r>
      <w:r w:rsidR="00F0381D">
        <w:rPr>
          <w:rFonts w:eastAsia="Times New Roman" w:cstheme="minorHAnsi"/>
          <w:color w:val="242424"/>
          <w:sz w:val="24"/>
          <w:szCs w:val="24"/>
          <w:lang w:eastAsia="en-GB"/>
        </w:rPr>
        <w:t>.</w:t>
      </w:r>
    </w:p>
    <w:p w14:paraId="0FB00D91" w14:textId="77777777" w:rsidR="00967D76" w:rsidRPr="00967D76" w:rsidRDefault="00967D76" w:rsidP="00566FBE">
      <w:pPr>
        <w:shd w:val="clear" w:color="auto" w:fill="FFFFFF"/>
        <w:spacing w:after="0" w:line="240" w:lineRule="auto"/>
        <w:jc w:val="both"/>
        <w:rPr>
          <w:rFonts w:eastAsia="Times New Roman" w:cstheme="minorHAnsi"/>
          <w:color w:val="242424"/>
          <w:sz w:val="24"/>
          <w:szCs w:val="24"/>
          <w:lang w:eastAsia="en-GB"/>
        </w:rPr>
      </w:pPr>
      <w:r w:rsidRPr="00967D76">
        <w:rPr>
          <w:rFonts w:eastAsia="Times New Roman" w:cstheme="minorHAnsi"/>
          <w:color w:val="242424"/>
          <w:sz w:val="24"/>
          <w:szCs w:val="24"/>
          <w:lang w:eastAsia="en-GB"/>
        </w:rPr>
        <w:t xml:space="preserve">In certain circumstances, some information on documents provided under a Subject Access Request may be redacted (i.e. blacked out) or a document may be withheld entirely. For example, this may be the case if providing the information might cause serious harm to a person’s wellbeing or if it would result in the disclosure of exam marks prior to their official release. </w:t>
      </w:r>
    </w:p>
    <w:p w14:paraId="30E7C44B" w14:textId="77777777" w:rsidR="00967D76" w:rsidRPr="00E816CD" w:rsidRDefault="00967D76" w:rsidP="00967D76">
      <w:pPr>
        <w:shd w:val="clear" w:color="auto" w:fill="FFFFFF"/>
        <w:spacing w:before="120" w:after="0" w:line="240" w:lineRule="auto"/>
        <w:jc w:val="both"/>
        <w:rPr>
          <w:rFonts w:eastAsia="Times New Roman" w:cstheme="minorHAnsi"/>
          <w:color w:val="242424"/>
          <w:sz w:val="24"/>
          <w:szCs w:val="24"/>
          <w:lang w:eastAsia="en-GB"/>
        </w:rPr>
      </w:pPr>
      <w:r w:rsidRPr="009B438D">
        <w:rPr>
          <w:rFonts w:eastAsia="Times New Roman" w:cstheme="minorHAnsi"/>
          <w:color w:val="242424"/>
          <w:sz w:val="24"/>
          <w:szCs w:val="24"/>
          <w:lang w:eastAsia="en-GB"/>
        </w:rPr>
        <w:t xml:space="preserve">Depending on the lawful basis </w:t>
      </w:r>
      <w:r>
        <w:rPr>
          <w:rFonts w:eastAsia="Times New Roman" w:cstheme="minorHAnsi"/>
          <w:color w:val="242424"/>
          <w:sz w:val="24"/>
          <w:szCs w:val="24"/>
          <w:lang w:eastAsia="en-GB"/>
        </w:rPr>
        <w:t>under which their personal data is being held, parents, carers and pupils</w:t>
      </w:r>
      <w:r w:rsidRPr="00E816CD">
        <w:rPr>
          <w:rFonts w:eastAsia="Times New Roman" w:cstheme="minorHAnsi"/>
          <w:color w:val="242424"/>
          <w:sz w:val="24"/>
          <w:szCs w:val="24"/>
          <w:lang w:eastAsia="en-GB"/>
        </w:rPr>
        <w:t xml:space="preserve"> </w:t>
      </w:r>
      <w:r>
        <w:rPr>
          <w:rFonts w:eastAsia="Times New Roman" w:cstheme="minorHAnsi"/>
          <w:color w:val="242424"/>
          <w:sz w:val="24"/>
          <w:szCs w:val="24"/>
          <w:lang w:eastAsia="en-GB"/>
        </w:rPr>
        <w:t xml:space="preserve">may </w:t>
      </w:r>
      <w:r w:rsidRPr="00E816CD">
        <w:rPr>
          <w:rFonts w:eastAsia="Times New Roman" w:cstheme="minorHAnsi"/>
          <w:color w:val="242424"/>
          <w:sz w:val="24"/>
          <w:szCs w:val="24"/>
          <w:lang w:eastAsia="en-GB"/>
        </w:rPr>
        <w:t>also have the right to:</w:t>
      </w:r>
    </w:p>
    <w:p w14:paraId="46625068" w14:textId="77777777" w:rsidR="00967D76" w:rsidRPr="00E816CD" w:rsidRDefault="00967D76" w:rsidP="00967D76">
      <w:pPr>
        <w:numPr>
          <w:ilvl w:val="0"/>
          <w:numId w:val="7"/>
        </w:numPr>
        <w:shd w:val="clear" w:color="auto" w:fill="FFFFFF"/>
        <w:spacing w:after="0" w:line="240" w:lineRule="auto"/>
        <w:ind w:left="714" w:hanging="357"/>
        <w:jc w:val="both"/>
        <w:rPr>
          <w:rFonts w:eastAsia="Times New Roman" w:cstheme="minorHAnsi"/>
          <w:color w:val="242424"/>
          <w:sz w:val="24"/>
          <w:szCs w:val="24"/>
          <w:lang w:eastAsia="en-GB"/>
        </w:rPr>
      </w:pPr>
      <w:r>
        <w:rPr>
          <w:rFonts w:eastAsia="Times New Roman" w:cstheme="minorHAnsi"/>
          <w:color w:val="242424"/>
          <w:sz w:val="24"/>
          <w:szCs w:val="24"/>
          <w:lang w:eastAsia="en-GB"/>
        </w:rPr>
        <w:t>o</w:t>
      </w:r>
      <w:r w:rsidRPr="00E816CD">
        <w:rPr>
          <w:rFonts w:eastAsia="Times New Roman" w:cstheme="minorHAnsi"/>
          <w:color w:val="242424"/>
          <w:sz w:val="24"/>
          <w:szCs w:val="24"/>
          <w:lang w:eastAsia="en-GB"/>
        </w:rPr>
        <w:t xml:space="preserve">bject to processing of personal data </w:t>
      </w:r>
      <w:r>
        <w:rPr>
          <w:rFonts w:eastAsia="Times New Roman" w:cstheme="minorHAnsi"/>
          <w:color w:val="242424"/>
          <w:sz w:val="24"/>
          <w:szCs w:val="24"/>
          <w:lang w:eastAsia="en-GB"/>
        </w:rPr>
        <w:t>if it</w:t>
      </w:r>
      <w:r w:rsidRPr="00E816CD">
        <w:rPr>
          <w:rFonts w:eastAsia="Times New Roman" w:cstheme="minorHAnsi"/>
          <w:color w:val="242424"/>
          <w:sz w:val="24"/>
          <w:szCs w:val="24"/>
          <w:lang w:eastAsia="en-GB"/>
        </w:rPr>
        <w:t xml:space="preserve"> is likely to cause, or is causing, damage or distress</w:t>
      </w:r>
    </w:p>
    <w:p w14:paraId="44B3737B" w14:textId="77777777" w:rsidR="00967D76" w:rsidRPr="00E816CD" w:rsidRDefault="00967D76" w:rsidP="00967D76">
      <w:pPr>
        <w:numPr>
          <w:ilvl w:val="0"/>
          <w:numId w:val="7"/>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p</w:t>
      </w:r>
      <w:r w:rsidRPr="00E816CD">
        <w:rPr>
          <w:rFonts w:eastAsia="Times New Roman" w:cstheme="minorHAnsi"/>
          <w:color w:val="242424"/>
          <w:sz w:val="24"/>
          <w:szCs w:val="24"/>
          <w:lang w:eastAsia="en-GB"/>
        </w:rPr>
        <w:t>revent processing</w:t>
      </w:r>
      <w:r>
        <w:rPr>
          <w:rFonts w:eastAsia="Times New Roman" w:cstheme="minorHAnsi"/>
          <w:color w:val="242424"/>
          <w:sz w:val="24"/>
          <w:szCs w:val="24"/>
          <w:lang w:eastAsia="en-GB"/>
        </w:rPr>
        <w:t xml:space="preserve"> of their personal</w:t>
      </w:r>
      <w:r w:rsidRPr="00E816CD">
        <w:rPr>
          <w:rFonts w:eastAsia="Times New Roman" w:cstheme="minorHAnsi"/>
          <w:color w:val="242424"/>
          <w:sz w:val="24"/>
          <w:szCs w:val="24"/>
          <w:lang w:eastAsia="en-GB"/>
        </w:rPr>
        <w:t xml:space="preserve"> </w:t>
      </w:r>
      <w:r>
        <w:rPr>
          <w:rFonts w:eastAsia="Times New Roman" w:cstheme="minorHAnsi"/>
          <w:color w:val="242424"/>
          <w:sz w:val="24"/>
          <w:szCs w:val="24"/>
          <w:lang w:eastAsia="en-GB"/>
        </w:rPr>
        <w:t xml:space="preserve">data </w:t>
      </w:r>
      <w:r w:rsidRPr="00E816CD">
        <w:rPr>
          <w:rFonts w:eastAsia="Times New Roman" w:cstheme="minorHAnsi"/>
          <w:color w:val="242424"/>
          <w:sz w:val="24"/>
          <w:szCs w:val="24"/>
          <w:lang w:eastAsia="en-GB"/>
        </w:rPr>
        <w:t>for the purpose of direct marketing</w:t>
      </w:r>
    </w:p>
    <w:p w14:paraId="33621D63" w14:textId="77777777" w:rsidR="00967D76" w:rsidRPr="00E816CD" w:rsidRDefault="00967D76" w:rsidP="00967D76">
      <w:pPr>
        <w:numPr>
          <w:ilvl w:val="0"/>
          <w:numId w:val="7"/>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o</w:t>
      </w:r>
      <w:r w:rsidRPr="00E816CD">
        <w:rPr>
          <w:rFonts w:eastAsia="Times New Roman" w:cstheme="minorHAnsi"/>
          <w:color w:val="242424"/>
          <w:sz w:val="24"/>
          <w:szCs w:val="24"/>
          <w:lang w:eastAsia="en-GB"/>
        </w:rPr>
        <w:t>bject to decisions being taken by automated means</w:t>
      </w:r>
    </w:p>
    <w:p w14:paraId="560E216D" w14:textId="77777777" w:rsidR="00967D76" w:rsidRDefault="00967D76" w:rsidP="00967D76">
      <w:pPr>
        <w:numPr>
          <w:ilvl w:val="0"/>
          <w:numId w:val="7"/>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i</w:t>
      </w:r>
      <w:r w:rsidRPr="00E816CD">
        <w:rPr>
          <w:rFonts w:eastAsia="Times New Roman" w:cstheme="minorHAnsi"/>
          <w:color w:val="242424"/>
          <w:sz w:val="24"/>
          <w:szCs w:val="24"/>
          <w:lang w:eastAsia="en-GB"/>
        </w:rPr>
        <w:t>n certain circumstances</w:t>
      </w:r>
      <w:r>
        <w:rPr>
          <w:rFonts w:eastAsia="Times New Roman" w:cstheme="minorHAnsi"/>
          <w:color w:val="242424"/>
          <w:sz w:val="24"/>
          <w:szCs w:val="24"/>
          <w:lang w:eastAsia="en-GB"/>
        </w:rPr>
        <w:t>:</w:t>
      </w:r>
      <w:r w:rsidRPr="00E816CD">
        <w:rPr>
          <w:rFonts w:eastAsia="Times New Roman" w:cstheme="minorHAnsi"/>
          <w:color w:val="242424"/>
          <w:sz w:val="24"/>
          <w:szCs w:val="24"/>
          <w:lang w:eastAsia="en-GB"/>
        </w:rPr>
        <w:t xml:space="preserve"> </w:t>
      </w:r>
    </w:p>
    <w:p w14:paraId="772530DB" w14:textId="77777777" w:rsidR="00967D76" w:rsidRPr="00E3627E" w:rsidRDefault="00967D76" w:rsidP="00967D76">
      <w:pPr>
        <w:pStyle w:val="ListParagraph"/>
        <w:numPr>
          <w:ilvl w:val="2"/>
          <w:numId w:val="7"/>
        </w:numPr>
        <w:shd w:val="clear" w:color="auto" w:fill="FFFFFF"/>
        <w:tabs>
          <w:tab w:val="clear" w:pos="2160"/>
        </w:tabs>
        <w:spacing w:before="100" w:beforeAutospacing="1" w:after="100" w:afterAutospacing="1" w:line="240" w:lineRule="auto"/>
        <w:ind w:left="1134" w:firstLine="0"/>
        <w:jc w:val="both"/>
        <w:rPr>
          <w:rFonts w:eastAsia="Times New Roman" w:cstheme="minorHAnsi"/>
          <w:color w:val="242424"/>
          <w:sz w:val="24"/>
          <w:szCs w:val="24"/>
          <w:lang w:eastAsia="en-GB"/>
        </w:rPr>
      </w:pPr>
      <w:r w:rsidRPr="00E3627E">
        <w:rPr>
          <w:rFonts w:eastAsia="Times New Roman" w:cstheme="minorHAnsi"/>
          <w:color w:val="242424"/>
          <w:sz w:val="24"/>
          <w:szCs w:val="24"/>
          <w:lang w:eastAsia="en-GB"/>
        </w:rPr>
        <w:t>have personal data erased or destroyed</w:t>
      </w:r>
    </w:p>
    <w:p w14:paraId="68D02EBA" w14:textId="77777777" w:rsidR="00967D76" w:rsidRPr="00E3627E" w:rsidRDefault="00967D76" w:rsidP="00967D76">
      <w:pPr>
        <w:pStyle w:val="ListParagraph"/>
        <w:numPr>
          <w:ilvl w:val="2"/>
          <w:numId w:val="7"/>
        </w:numPr>
        <w:shd w:val="clear" w:color="auto" w:fill="FFFFFF"/>
        <w:tabs>
          <w:tab w:val="clear" w:pos="2160"/>
        </w:tabs>
        <w:spacing w:before="100" w:beforeAutospacing="1" w:after="100" w:afterAutospacing="1" w:line="240" w:lineRule="auto"/>
        <w:ind w:left="1134" w:firstLine="0"/>
        <w:jc w:val="both"/>
        <w:rPr>
          <w:rFonts w:eastAsia="Times New Roman" w:cstheme="minorHAnsi"/>
          <w:color w:val="242424"/>
          <w:sz w:val="24"/>
          <w:szCs w:val="24"/>
          <w:lang w:eastAsia="en-GB"/>
        </w:rPr>
      </w:pPr>
      <w:r w:rsidRPr="00E3627E">
        <w:rPr>
          <w:rFonts w:eastAsia="Times New Roman" w:cstheme="minorHAnsi"/>
          <w:color w:val="242424"/>
          <w:sz w:val="24"/>
          <w:szCs w:val="24"/>
          <w:lang w:eastAsia="en-GB"/>
        </w:rPr>
        <w:t>restrict the processing of data</w:t>
      </w:r>
    </w:p>
    <w:p w14:paraId="159D8870" w14:textId="77777777" w:rsidR="00967D76" w:rsidRDefault="00967D76" w:rsidP="00967D76">
      <w:pPr>
        <w:pStyle w:val="ListParagraph"/>
        <w:numPr>
          <w:ilvl w:val="2"/>
          <w:numId w:val="7"/>
        </w:numPr>
        <w:shd w:val="clear" w:color="auto" w:fill="FFFFFF"/>
        <w:tabs>
          <w:tab w:val="clear" w:pos="2160"/>
        </w:tabs>
        <w:spacing w:before="100" w:beforeAutospacing="1" w:after="100" w:afterAutospacing="1" w:line="240" w:lineRule="auto"/>
        <w:ind w:left="1134" w:firstLine="0"/>
        <w:jc w:val="both"/>
        <w:rPr>
          <w:rFonts w:eastAsia="Times New Roman" w:cstheme="minorHAnsi"/>
          <w:color w:val="242424"/>
          <w:sz w:val="24"/>
          <w:szCs w:val="24"/>
          <w:lang w:eastAsia="en-GB"/>
        </w:rPr>
      </w:pPr>
      <w:r w:rsidRPr="00E3627E">
        <w:rPr>
          <w:rFonts w:eastAsia="Times New Roman" w:cstheme="minorHAnsi"/>
          <w:color w:val="242424"/>
          <w:sz w:val="24"/>
          <w:szCs w:val="24"/>
          <w:lang w:eastAsia="en-GB"/>
        </w:rPr>
        <w:t>have inaccurate personal data rectified</w:t>
      </w:r>
    </w:p>
    <w:p w14:paraId="5787F59F" w14:textId="77777777" w:rsidR="00967D76" w:rsidRPr="00E3627E" w:rsidRDefault="00967D76" w:rsidP="00967D76">
      <w:pPr>
        <w:pStyle w:val="ListParagraph"/>
        <w:numPr>
          <w:ilvl w:val="2"/>
          <w:numId w:val="7"/>
        </w:numPr>
        <w:shd w:val="clear" w:color="auto" w:fill="FFFFFF"/>
        <w:tabs>
          <w:tab w:val="clear" w:pos="2160"/>
        </w:tabs>
        <w:spacing w:before="100" w:beforeAutospacing="1" w:after="100" w:afterAutospacing="1" w:line="240" w:lineRule="auto"/>
        <w:ind w:left="1134" w:firstLine="0"/>
        <w:jc w:val="both"/>
        <w:rPr>
          <w:rFonts w:eastAsia="Times New Roman" w:cstheme="minorHAnsi"/>
          <w:color w:val="242424"/>
          <w:sz w:val="24"/>
          <w:szCs w:val="24"/>
          <w:lang w:eastAsia="en-GB"/>
        </w:rPr>
      </w:pPr>
      <w:r w:rsidRPr="00FC53A4">
        <w:rPr>
          <w:rFonts w:eastAsia="Times New Roman" w:cstheme="minorHAnsi"/>
          <w:color w:val="242424"/>
          <w:sz w:val="24"/>
          <w:szCs w:val="24"/>
          <w:lang w:eastAsia="en-GB"/>
        </w:rPr>
        <w:t>have the</w:t>
      </w:r>
      <w:r>
        <w:rPr>
          <w:rFonts w:eastAsia="Times New Roman" w:cstheme="minorHAnsi"/>
          <w:color w:val="242424"/>
          <w:sz w:val="24"/>
          <w:szCs w:val="24"/>
          <w:lang w:eastAsia="en-GB"/>
        </w:rPr>
        <w:t>ir</w:t>
      </w:r>
      <w:r w:rsidRPr="00FC53A4">
        <w:rPr>
          <w:rFonts w:eastAsia="Times New Roman" w:cstheme="minorHAnsi"/>
          <w:color w:val="242424"/>
          <w:sz w:val="24"/>
          <w:szCs w:val="24"/>
          <w:lang w:eastAsia="en-GB"/>
        </w:rPr>
        <w:t xml:space="preserve"> personal information transmitted electronically to another organisation</w:t>
      </w:r>
      <w:r w:rsidRPr="00E3627E">
        <w:rPr>
          <w:rFonts w:eastAsia="Times New Roman" w:cstheme="minorHAnsi"/>
          <w:color w:val="242424"/>
          <w:sz w:val="24"/>
          <w:szCs w:val="24"/>
          <w:lang w:eastAsia="en-GB"/>
        </w:rPr>
        <w:t xml:space="preserve"> </w:t>
      </w:r>
    </w:p>
    <w:p w14:paraId="15E6B2CD" w14:textId="77777777" w:rsidR="00967D76" w:rsidRPr="00792070" w:rsidRDefault="00967D76" w:rsidP="00566FBE">
      <w:pPr>
        <w:numPr>
          <w:ilvl w:val="0"/>
          <w:numId w:val="7"/>
        </w:numPr>
        <w:shd w:val="clear" w:color="auto" w:fill="FFFFFF"/>
        <w:spacing w:after="60" w:line="240" w:lineRule="auto"/>
        <w:ind w:left="714" w:hanging="357"/>
        <w:jc w:val="both"/>
        <w:rPr>
          <w:rFonts w:eastAsia="Times New Roman" w:cstheme="minorHAnsi"/>
          <w:color w:val="242424"/>
          <w:sz w:val="24"/>
          <w:szCs w:val="24"/>
          <w:lang w:eastAsia="en-GB"/>
        </w:rPr>
      </w:pPr>
      <w:r>
        <w:rPr>
          <w:rFonts w:eastAsia="Times New Roman" w:cstheme="minorHAnsi"/>
          <w:color w:val="242424"/>
          <w:sz w:val="24"/>
          <w:szCs w:val="24"/>
          <w:lang w:eastAsia="en-GB"/>
        </w:rPr>
        <w:t>s</w:t>
      </w:r>
      <w:r w:rsidRPr="00792070">
        <w:rPr>
          <w:rFonts w:eastAsia="Times New Roman" w:cstheme="minorHAnsi"/>
          <w:color w:val="242424"/>
          <w:sz w:val="24"/>
          <w:szCs w:val="24"/>
          <w:lang w:eastAsia="en-GB"/>
        </w:rPr>
        <w:t>eek redress, either through the Information Commissioner’s Office, or through the courts</w:t>
      </w:r>
      <w:r>
        <w:rPr>
          <w:rFonts w:eastAsia="Times New Roman" w:cstheme="minorHAnsi"/>
          <w:color w:val="242424"/>
          <w:sz w:val="24"/>
          <w:szCs w:val="24"/>
          <w:lang w:eastAsia="en-GB"/>
        </w:rPr>
        <w:t>.</w:t>
      </w:r>
    </w:p>
    <w:p w14:paraId="2014E826" w14:textId="75719931" w:rsidR="00450E60" w:rsidRPr="00450E60" w:rsidRDefault="00450E60" w:rsidP="00857FF3">
      <w:pPr>
        <w:shd w:val="clear" w:color="auto" w:fill="FFFFFF"/>
        <w:spacing w:before="120" w:after="240" w:line="240" w:lineRule="auto"/>
        <w:jc w:val="both"/>
        <w:rPr>
          <w:rFonts w:eastAsia="Times New Roman" w:cstheme="minorHAnsi"/>
          <w:color w:val="242424"/>
          <w:sz w:val="24"/>
          <w:szCs w:val="24"/>
          <w:lang w:eastAsia="en-GB"/>
        </w:rPr>
      </w:pPr>
      <w:r w:rsidRPr="00450E60">
        <w:rPr>
          <w:rFonts w:eastAsia="Times New Roman" w:cstheme="minorHAnsi"/>
          <w:color w:val="242424"/>
          <w:sz w:val="24"/>
          <w:szCs w:val="24"/>
          <w:lang w:eastAsia="en-GB"/>
        </w:rPr>
        <w:t>If you would like to make a Subject Access Request</w:t>
      </w:r>
      <w:r>
        <w:rPr>
          <w:rFonts w:eastAsia="Times New Roman" w:cstheme="minorHAnsi"/>
          <w:color w:val="242424"/>
          <w:sz w:val="24"/>
          <w:szCs w:val="24"/>
          <w:lang w:eastAsia="en-GB"/>
        </w:rPr>
        <w:t xml:space="preserve"> or exercise another of the above rights</w:t>
      </w:r>
      <w:r w:rsidRPr="00450E60">
        <w:rPr>
          <w:rFonts w:eastAsia="Times New Roman" w:cstheme="minorHAnsi"/>
          <w:color w:val="242424"/>
          <w:sz w:val="24"/>
          <w:szCs w:val="24"/>
          <w:lang w:eastAsia="en-GB"/>
        </w:rPr>
        <w:t xml:space="preserve">, please contact </w:t>
      </w:r>
      <w:r w:rsidR="00FC53A4">
        <w:rPr>
          <w:rFonts w:eastAsia="Times New Roman" w:cstheme="minorHAnsi"/>
          <w:color w:val="242424"/>
          <w:sz w:val="24"/>
          <w:szCs w:val="24"/>
          <w:lang w:eastAsia="en-GB"/>
        </w:rPr>
        <w:t xml:space="preserve">the </w:t>
      </w:r>
      <w:r w:rsidR="00896234">
        <w:rPr>
          <w:rFonts w:eastAsia="Times New Roman" w:cstheme="minorHAnsi"/>
          <w:color w:val="242424"/>
          <w:sz w:val="24"/>
          <w:szCs w:val="24"/>
          <w:lang w:eastAsia="en-GB"/>
        </w:rPr>
        <w:t xml:space="preserve">appropriate </w:t>
      </w:r>
      <w:r w:rsidR="00FC53A4">
        <w:rPr>
          <w:rFonts w:eastAsia="Times New Roman" w:cstheme="minorHAnsi"/>
          <w:color w:val="242424"/>
          <w:sz w:val="24"/>
          <w:szCs w:val="24"/>
          <w:lang w:eastAsia="en-GB"/>
        </w:rPr>
        <w:t>school</w:t>
      </w:r>
      <w:r w:rsidR="00896234">
        <w:rPr>
          <w:rFonts w:eastAsia="Times New Roman" w:cstheme="minorHAnsi"/>
          <w:color w:val="242424"/>
          <w:sz w:val="24"/>
          <w:szCs w:val="24"/>
          <w:lang w:eastAsia="en-GB"/>
        </w:rPr>
        <w:t>’s office staff</w:t>
      </w:r>
      <w:r w:rsidR="00FC53A4">
        <w:rPr>
          <w:rFonts w:eastAsia="Times New Roman" w:cstheme="minorHAnsi"/>
          <w:color w:val="242424"/>
          <w:sz w:val="24"/>
          <w:szCs w:val="24"/>
          <w:lang w:eastAsia="en-GB"/>
        </w:rPr>
        <w:t xml:space="preserve"> or </w:t>
      </w:r>
      <w:r w:rsidRPr="00450E60">
        <w:rPr>
          <w:rFonts w:eastAsia="Times New Roman" w:cstheme="minorHAnsi"/>
          <w:color w:val="242424"/>
          <w:sz w:val="24"/>
          <w:szCs w:val="24"/>
          <w:lang w:eastAsia="en-GB"/>
        </w:rPr>
        <w:t>our Data Protection Officer whose contact details are listed at the end of this notice.</w:t>
      </w:r>
    </w:p>
    <w:p w14:paraId="5D1AB466" w14:textId="1450845D" w:rsidR="00F71E47" w:rsidRPr="00E816CD" w:rsidRDefault="00722A55" w:rsidP="00F71E47">
      <w:pPr>
        <w:shd w:val="clear" w:color="auto" w:fill="FFFFFF"/>
        <w:spacing w:before="360" w:after="0" w:line="240" w:lineRule="atLeast"/>
        <w:jc w:val="both"/>
        <w:outlineLvl w:val="1"/>
        <w:rPr>
          <w:rFonts w:eastAsia="Times New Roman" w:cstheme="minorHAnsi"/>
          <w:b/>
          <w:bCs/>
          <w:color w:val="3255A0"/>
          <w:sz w:val="24"/>
          <w:szCs w:val="24"/>
          <w:lang w:eastAsia="en-GB"/>
        </w:rPr>
      </w:pPr>
      <w:r>
        <w:rPr>
          <w:rFonts w:eastAsia="Times New Roman" w:cstheme="minorHAnsi"/>
          <w:b/>
          <w:bCs/>
          <w:color w:val="3255A0"/>
          <w:sz w:val="24"/>
          <w:szCs w:val="24"/>
          <w:lang w:eastAsia="en-GB"/>
        </w:rPr>
        <w:t>9</w:t>
      </w:r>
      <w:r w:rsidR="00F71E47" w:rsidRPr="00E816CD">
        <w:rPr>
          <w:rFonts w:eastAsia="Times New Roman" w:cstheme="minorHAnsi"/>
          <w:b/>
          <w:bCs/>
          <w:color w:val="3255A0"/>
          <w:sz w:val="24"/>
          <w:szCs w:val="24"/>
          <w:lang w:eastAsia="en-GB"/>
        </w:rPr>
        <w:t xml:space="preserve">. </w:t>
      </w:r>
      <w:r w:rsidR="00F71E47">
        <w:rPr>
          <w:rFonts w:eastAsia="Times New Roman" w:cstheme="minorHAnsi"/>
          <w:b/>
          <w:bCs/>
          <w:color w:val="3255A0"/>
          <w:sz w:val="24"/>
          <w:szCs w:val="24"/>
          <w:lang w:eastAsia="en-GB"/>
        </w:rPr>
        <w:t>Withdrawal of consent</w:t>
      </w:r>
    </w:p>
    <w:p w14:paraId="6487888A" w14:textId="492D94F3" w:rsidR="00850DEE" w:rsidRDefault="00F71E47" w:rsidP="00850DEE">
      <w:pPr>
        <w:shd w:val="clear" w:color="auto" w:fill="FFFFFF"/>
        <w:spacing w:before="120" w:after="0" w:line="240" w:lineRule="auto"/>
        <w:jc w:val="both"/>
        <w:rPr>
          <w:rFonts w:eastAsia="Times New Roman" w:cstheme="minorHAnsi"/>
          <w:color w:val="242424"/>
          <w:sz w:val="24"/>
          <w:szCs w:val="24"/>
          <w:lang w:eastAsia="en-GB"/>
        </w:rPr>
      </w:pPr>
      <w:r w:rsidRPr="00E816CD">
        <w:rPr>
          <w:rFonts w:eastAsia="Times New Roman" w:cstheme="minorHAnsi"/>
          <w:color w:val="242424"/>
          <w:sz w:val="24"/>
          <w:szCs w:val="24"/>
          <w:lang w:eastAsia="en-GB"/>
        </w:rPr>
        <w:t>Where we have obtained consent to use personal data, th</w:t>
      </w:r>
      <w:r w:rsidR="00E017A4">
        <w:rPr>
          <w:rFonts w:eastAsia="Times New Roman" w:cstheme="minorHAnsi"/>
          <w:color w:val="242424"/>
          <w:sz w:val="24"/>
          <w:szCs w:val="24"/>
          <w:lang w:eastAsia="en-GB"/>
        </w:rPr>
        <w:t>at</w:t>
      </w:r>
      <w:r w:rsidRPr="00E816CD">
        <w:rPr>
          <w:rFonts w:eastAsia="Times New Roman" w:cstheme="minorHAnsi"/>
          <w:color w:val="242424"/>
          <w:sz w:val="24"/>
          <w:szCs w:val="24"/>
          <w:lang w:eastAsia="en-GB"/>
        </w:rPr>
        <w:t xml:space="preserve"> consent can be withdrawn at any time</w:t>
      </w:r>
      <w:r w:rsidR="00850DEE">
        <w:rPr>
          <w:rFonts w:eastAsia="Times New Roman" w:cstheme="minorHAnsi"/>
          <w:color w:val="242424"/>
          <w:sz w:val="24"/>
          <w:szCs w:val="24"/>
          <w:lang w:eastAsia="en-GB"/>
        </w:rPr>
        <w:t xml:space="preserve"> by contacting the </w:t>
      </w:r>
      <w:r w:rsidR="00896234">
        <w:rPr>
          <w:rFonts w:eastAsia="Times New Roman" w:cstheme="minorHAnsi"/>
          <w:color w:val="242424"/>
          <w:sz w:val="24"/>
          <w:szCs w:val="24"/>
          <w:lang w:eastAsia="en-GB"/>
        </w:rPr>
        <w:t xml:space="preserve">appropriate </w:t>
      </w:r>
      <w:r w:rsidR="00850DEE">
        <w:rPr>
          <w:rFonts w:eastAsia="Times New Roman" w:cstheme="minorHAnsi"/>
          <w:color w:val="242424"/>
          <w:sz w:val="24"/>
          <w:szCs w:val="24"/>
          <w:lang w:eastAsia="en-GB"/>
        </w:rPr>
        <w:t>school:</w:t>
      </w:r>
    </w:p>
    <w:p w14:paraId="03043FEF" w14:textId="77777777" w:rsidR="00302FF9" w:rsidRPr="00C55E56" w:rsidRDefault="00302FF9" w:rsidP="00302FF9">
      <w:pPr>
        <w:shd w:val="clear" w:color="auto" w:fill="FFFFFF"/>
        <w:spacing w:after="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Feniton C of E</w:t>
      </w:r>
      <w:r w:rsidRPr="00C55E56">
        <w:rPr>
          <w:rFonts w:eastAsia="Times New Roman" w:cstheme="minorHAnsi"/>
          <w:color w:val="242424"/>
          <w:sz w:val="24"/>
          <w:szCs w:val="24"/>
          <w:lang w:eastAsia="en-GB"/>
        </w:rPr>
        <w:t xml:space="preserve"> Primary School</w:t>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t xml:space="preserve">Tipton St John C of E </w:t>
      </w:r>
      <w:r w:rsidRPr="00C55E56">
        <w:rPr>
          <w:rFonts w:eastAsia="Times New Roman" w:cstheme="minorHAnsi"/>
          <w:color w:val="242424"/>
          <w:sz w:val="24"/>
          <w:szCs w:val="24"/>
          <w:lang w:eastAsia="en-GB"/>
        </w:rPr>
        <w:t>Primary School</w:t>
      </w:r>
    </w:p>
    <w:p w14:paraId="551574B6" w14:textId="77777777" w:rsidR="00302FF9" w:rsidRPr="00C74C26" w:rsidRDefault="00302FF9" w:rsidP="00302FF9">
      <w:pPr>
        <w:shd w:val="clear" w:color="auto" w:fill="FFFFFF"/>
        <w:spacing w:after="0" w:line="240" w:lineRule="auto"/>
        <w:jc w:val="both"/>
        <w:rPr>
          <w:rFonts w:eastAsia="Times New Roman" w:cstheme="minorHAnsi"/>
          <w:color w:val="242424"/>
          <w:sz w:val="24"/>
          <w:szCs w:val="24"/>
          <w:lang w:eastAsia="en-GB"/>
        </w:rPr>
      </w:pPr>
      <w:r w:rsidRPr="00C74C26">
        <w:rPr>
          <w:rFonts w:eastAsia="Times New Roman" w:cstheme="minorHAnsi"/>
          <w:color w:val="242424"/>
          <w:sz w:val="24"/>
          <w:szCs w:val="24"/>
          <w:lang w:eastAsia="en-GB"/>
        </w:rPr>
        <w:t>Station Road</w:t>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sidRPr="00B7536A">
        <w:rPr>
          <w:rFonts w:eastAsia="Times New Roman" w:cstheme="minorHAnsi"/>
          <w:color w:val="242424"/>
          <w:sz w:val="24"/>
          <w:szCs w:val="24"/>
          <w:lang w:eastAsia="en-GB"/>
        </w:rPr>
        <w:t>Tipton St John</w:t>
      </w:r>
    </w:p>
    <w:p w14:paraId="332B4F80" w14:textId="77777777" w:rsidR="00302FF9" w:rsidRPr="00C74C26" w:rsidRDefault="00302FF9" w:rsidP="00302FF9">
      <w:pPr>
        <w:shd w:val="clear" w:color="auto" w:fill="FFFFFF"/>
        <w:spacing w:after="0" w:line="240" w:lineRule="auto"/>
        <w:jc w:val="both"/>
        <w:rPr>
          <w:rFonts w:eastAsia="Times New Roman" w:cstheme="minorHAnsi"/>
          <w:color w:val="242424"/>
          <w:sz w:val="24"/>
          <w:szCs w:val="24"/>
          <w:lang w:eastAsia="en-GB"/>
        </w:rPr>
      </w:pPr>
      <w:r w:rsidRPr="00C74C26">
        <w:rPr>
          <w:rFonts w:eastAsia="Times New Roman" w:cstheme="minorHAnsi"/>
          <w:color w:val="242424"/>
          <w:sz w:val="24"/>
          <w:szCs w:val="24"/>
          <w:lang w:eastAsia="en-GB"/>
        </w:rPr>
        <w:t>Feniton</w:t>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sidRPr="00B7536A">
        <w:rPr>
          <w:rFonts w:eastAsia="Times New Roman" w:cstheme="minorHAnsi"/>
          <w:color w:val="242424"/>
          <w:sz w:val="24"/>
          <w:szCs w:val="24"/>
          <w:lang w:eastAsia="en-GB"/>
        </w:rPr>
        <w:t>Sidmouth</w:t>
      </w:r>
      <w:r w:rsidRPr="00C74C26">
        <w:rPr>
          <w:rFonts w:eastAsia="Times New Roman" w:cstheme="minorHAnsi"/>
          <w:color w:val="242424"/>
          <w:sz w:val="24"/>
          <w:szCs w:val="24"/>
          <w:lang w:eastAsia="en-GB"/>
        </w:rPr>
        <w:t xml:space="preserve">                                      </w:t>
      </w:r>
    </w:p>
    <w:p w14:paraId="1F95A2C4" w14:textId="77777777" w:rsidR="00302FF9" w:rsidRPr="00C74C26" w:rsidRDefault="00302FF9" w:rsidP="00302FF9">
      <w:pPr>
        <w:shd w:val="clear" w:color="auto" w:fill="FFFFFF"/>
        <w:spacing w:after="0" w:line="240" w:lineRule="auto"/>
        <w:jc w:val="both"/>
        <w:rPr>
          <w:rFonts w:eastAsia="Times New Roman" w:cstheme="minorHAnsi"/>
          <w:color w:val="242424"/>
          <w:sz w:val="24"/>
          <w:szCs w:val="24"/>
          <w:lang w:eastAsia="en-GB"/>
        </w:rPr>
      </w:pPr>
      <w:r w:rsidRPr="00C74C26">
        <w:rPr>
          <w:rFonts w:eastAsia="Times New Roman" w:cstheme="minorHAnsi"/>
          <w:color w:val="242424"/>
          <w:sz w:val="24"/>
          <w:szCs w:val="24"/>
          <w:lang w:eastAsia="en-GB"/>
        </w:rPr>
        <w:t>Honiton</w:t>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sidRPr="00B7536A">
        <w:rPr>
          <w:rFonts w:eastAsia="Times New Roman" w:cstheme="minorHAnsi"/>
          <w:color w:val="242424"/>
          <w:sz w:val="24"/>
          <w:szCs w:val="24"/>
          <w:lang w:eastAsia="en-GB"/>
        </w:rPr>
        <w:t>Devon</w:t>
      </w:r>
      <w:r w:rsidRPr="00C74C26">
        <w:rPr>
          <w:rFonts w:eastAsia="Times New Roman" w:cstheme="minorHAnsi"/>
          <w:color w:val="242424"/>
          <w:sz w:val="24"/>
          <w:szCs w:val="24"/>
          <w:lang w:eastAsia="en-GB"/>
        </w:rPr>
        <w:t xml:space="preserve">                                          </w:t>
      </w:r>
    </w:p>
    <w:p w14:paraId="4A91F4B2" w14:textId="77777777" w:rsidR="00302FF9" w:rsidRPr="00C74C26" w:rsidRDefault="00302FF9" w:rsidP="00302FF9">
      <w:pPr>
        <w:shd w:val="clear" w:color="auto" w:fill="FFFFFF"/>
        <w:spacing w:after="0" w:line="240" w:lineRule="auto"/>
        <w:jc w:val="both"/>
        <w:rPr>
          <w:rFonts w:eastAsia="Times New Roman" w:cstheme="minorHAnsi"/>
          <w:color w:val="242424"/>
          <w:sz w:val="24"/>
          <w:szCs w:val="24"/>
          <w:lang w:eastAsia="en-GB"/>
        </w:rPr>
      </w:pPr>
      <w:r w:rsidRPr="00C74C26">
        <w:rPr>
          <w:rFonts w:eastAsia="Times New Roman" w:cstheme="minorHAnsi"/>
          <w:color w:val="242424"/>
          <w:sz w:val="24"/>
          <w:szCs w:val="24"/>
          <w:lang w:eastAsia="en-GB"/>
        </w:rPr>
        <w:t>Devon</w:t>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sidRPr="00B7536A">
        <w:rPr>
          <w:rFonts w:eastAsia="Times New Roman" w:cstheme="minorHAnsi"/>
          <w:color w:val="242424"/>
          <w:sz w:val="24"/>
          <w:szCs w:val="24"/>
          <w:lang w:eastAsia="en-GB"/>
        </w:rPr>
        <w:t>EX10 0AG</w:t>
      </w:r>
      <w:r w:rsidRPr="00C74C26">
        <w:rPr>
          <w:rFonts w:eastAsia="Times New Roman" w:cstheme="minorHAnsi"/>
          <w:color w:val="242424"/>
          <w:sz w:val="24"/>
          <w:szCs w:val="24"/>
          <w:lang w:eastAsia="en-GB"/>
        </w:rPr>
        <w:t xml:space="preserve">                                        </w:t>
      </w:r>
    </w:p>
    <w:p w14:paraId="5C65330B" w14:textId="77777777" w:rsidR="00302FF9" w:rsidRDefault="00302FF9" w:rsidP="00302FF9">
      <w:pPr>
        <w:shd w:val="clear" w:color="auto" w:fill="FFFFFF"/>
        <w:spacing w:after="0" w:line="240" w:lineRule="auto"/>
        <w:jc w:val="both"/>
        <w:rPr>
          <w:rFonts w:eastAsia="Times New Roman" w:cstheme="minorHAnsi"/>
          <w:color w:val="242424"/>
          <w:sz w:val="24"/>
          <w:szCs w:val="24"/>
          <w:lang w:eastAsia="en-GB"/>
        </w:rPr>
      </w:pPr>
      <w:r w:rsidRPr="00C74C26">
        <w:rPr>
          <w:rFonts w:eastAsia="Times New Roman" w:cstheme="minorHAnsi"/>
          <w:color w:val="242424"/>
          <w:sz w:val="24"/>
          <w:szCs w:val="24"/>
          <w:lang w:eastAsia="en-GB"/>
        </w:rPr>
        <w:t>EX14 3EA</w:t>
      </w:r>
    </w:p>
    <w:p w14:paraId="316419CB" w14:textId="77777777" w:rsidR="00302FF9" w:rsidRPr="00C55E56" w:rsidRDefault="00302FF9" w:rsidP="00302FF9">
      <w:pPr>
        <w:shd w:val="clear" w:color="auto" w:fill="FFFFFF"/>
        <w:spacing w:after="0" w:line="240" w:lineRule="auto"/>
        <w:jc w:val="both"/>
        <w:rPr>
          <w:rFonts w:eastAsia="Times New Roman" w:cstheme="minorHAnsi"/>
          <w:color w:val="242424"/>
          <w:sz w:val="24"/>
          <w:szCs w:val="24"/>
          <w:lang w:eastAsia="en-GB"/>
        </w:rPr>
      </w:pPr>
      <w:r w:rsidRPr="00850DEE">
        <w:rPr>
          <w:rFonts w:eastAsia="Times New Roman" w:cstheme="minorHAnsi"/>
          <w:color w:val="242424"/>
          <w:sz w:val="24"/>
          <w:szCs w:val="24"/>
          <w:lang w:eastAsia="en-GB"/>
        </w:rPr>
        <w:t xml:space="preserve">Email: </w:t>
      </w:r>
      <w:hyperlink r:id="rId35" w:history="1">
        <w:r w:rsidRPr="00B271B9">
          <w:rPr>
            <w:rStyle w:val="Hyperlink"/>
            <w:rFonts w:eastAsia="Times New Roman" w:cstheme="minorHAnsi"/>
            <w:sz w:val="24"/>
            <w:szCs w:val="24"/>
            <w:lang w:eastAsia="en-GB"/>
          </w:rPr>
          <w:t>admin@feniton.devon.sch.uk</w:t>
        </w:r>
      </w:hyperlink>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sidRPr="00850DEE">
        <w:rPr>
          <w:rFonts w:eastAsia="Times New Roman" w:cstheme="minorHAnsi"/>
          <w:color w:val="242424"/>
          <w:sz w:val="24"/>
          <w:szCs w:val="24"/>
          <w:lang w:eastAsia="en-GB"/>
        </w:rPr>
        <w:t xml:space="preserve">Email: </w:t>
      </w:r>
      <w:r w:rsidRPr="00B7536A">
        <w:rPr>
          <w:rFonts w:eastAsia="Times New Roman" w:cstheme="minorHAnsi"/>
          <w:color w:val="242424"/>
          <w:sz w:val="24"/>
          <w:szCs w:val="24"/>
          <w:lang w:eastAsia="en-GB"/>
        </w:rPr>
        <w:t>admin@tipton-stjohn.devon.sch.uk</w:t>
      </w:r>
    </w:p>
    <w:p w14:paraId="683E50B1" w14:textId="10FD8E4C" w:rsidR="00302FF9" w:rsidRDefault="00302FF9" w:rsidP="003D12B3">
      <w:pPr>
        <w:shd w:val="clear" w:color="auto" w:fill="FFFFFF"/>
        <w:spacing w:after="240" w:line="240" w:lineRule="auto"/>
        <w:rPr>
          <w:rFonts w:eastAsia="Times New Roman" w:cstheme="minorHAnsi"/>
          <w:color w:val="242424"/>
          <w:sz w:val="24"/>
          <w:szCs w:val="24"/>
          <w:lang w:eastAsia="en-GB"/>
        </w:rPr>
      </w:pPr>
      <w:r w:rsidRPr="00850DEE">
        <w:rPr>
          <w:rFonts w:eastAsia="Times New Roman" w:cstheme="minorHAnsi"/>
          <w:color w:val="242424"/>
          <w:sz w:val="24"/>
          <w:szCs w:val="24"/>
          <w:lang w:eastAsia="en-GB"/>
        </w:rPr>
        <w:t xml:space="preserve">Telephone: </w:t>
      </w:r>
      <w:r w:rsidRPr="00BA54E6">
        <w:rPr>
          <w:rFonts w:eastAsia="Times New Roman" w:cstheme="minorHAnsi"/>
          <w:color w:val="242424"/>
          <w:sz w:val="24"/>
          <w:szCs w:val="24"/>
          <w:lang w:eastAsia="en-GB"/>
        </w:rPr>
        <w:t>01404 850303</w:t>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Pr>
          <w:rFonts w:eastAsia="Times New Roman" w:cstheme="minorHAnsi"/>
          <w:color w:val="242424"/>
          <w:sz w:val="24"/>
          <w:szCs w:val="24"/>
          <w:lang w:eastAsia="en-GB"/>
        </w:rPr>
        <w:tab/>
      </w:r>
      <w:r w:rsidRPr="00850DEE">
        <w:rPr>
          <w:rFonts w:eastAsia="Times New Roman" w:cstheme="minorHAnsi"/>
          <w:color w:val="242424"/>
          <w:sz w:val="24"/>
          <w:szCs w:val="24"/>
          <w:lang w:eastAsia="en-GB"/>
        </w:rPr>
        <w:t>Telephone:</w:t>
      </w:r>
      <w:r w:rsidR="003D12B3">
        <w:rPr>
          <w:rFonts w:eastAsia="Times New Roman" w:cstheme="minorHAnsi"/>
          <w:color w:val="242424"/>
          <w:sz w:val="24"/>
          <w:szCs w:val="24"/>
          <w:lang w:eastAsia="en-GB"/>
        </w:rPr>
        <w:t xml:space="preserve"> </w:t>
      </w:r>
      <w:r w:rsidRPr="00B7536A">
        <w:rPr>
          <w:rFonts w:eastAsia="Times New Roman" w:cstheme="minorHAnsi"/>
          <w:color w:val="242424"/>
          <w:sz w:val="24"/>
          <w:szCs w:val="24"/>
          <w:lang w:eastAsia="en-GB"/>
        </w:rPr>
        <w:t>01404 812943</w:t>
      </w:r>
      <w:r>
        <w:rPr>
          <w:rFonts w:eastAsia="Times New Roman" w:cstheme="minorHAnsi"/>
          <w:color w:val="242424"/>
          <w:sz w:val="24"/>
          <w:szCs w:val="24"/>
          <w:lang w:eastAsia="en-GB"/>
        </w:rPr>
        <w:t>.</w:t>
      </w:r>
    </w:p>
    <w:p w14:paraId="66604CE1" w14:textId="77777777" w:rsidR="00E11400" w:rsidRPr="00E816CD" w:rsidRDefault="00E11400" w:rsidP="00E11400">
      <w:pPr>
        <w:shd w:val="clear" w:color="auto" w:fill="FFFFFF"/>
        <w:spacing w:before="360" w:after="0" w:line="240" w:lineRule="atLeast"/>
        <w:jc w:val="both"/>
        <w:outlineLvl w:val="1"/>
        <w:rPr>
          <w:rFonts w:eastAsia="Times New Roman" w:cstheme="minorHAnsi"/>
          <w:b/>
          <w:bCs/>
          <w:color w:val="3255A0"/>
          <w:sz w:val="24"/>
          <w:szCs w:val="24"/>
          <w:lang w:eastAsia="en-GB"/>
        </w:rPr>
      </w:pPr>
      <w:r>
        <w:rPr>
          <w:rFonts w:eastAsia="Times New Roman" w:cstheme="minorHAnsi"/>
          <w:b/>
          <w:bCs/>
          <w:color w:val="3255A0"/>
          <w:sz w:val="24"/>
          <w:szCs w:val="24"/>
          <w:lang w:eastAsia="en-GB"/>
        </w:rPr>
        <w:t>10</w:t>
      </w:r>
      <w:r w:rsidRPr="00E816CD">
        <w:rPr>
          <w:rFonts w:eastAsia="Times New Roman" w:cstheme="minorHAnsi"/>
          <w:b/>
          <w:bCs/>
          <w:color w:val="3255A0"/>
          <w:sz w:val="24"/>
          <w:szCs w:val="24"/>
          <w:lang w:eastAsia="en-GB"/>
        </w:rPr>
        <w:t xml:space="preserve">. </w:t>
      </w:r>
      <w:r>
        <w:rPr>
          <w:rFonts w:eastAsia="Times New Roman" w:cstheme="minorHAnsi"/>
          <w:b/>
          <w:bCs/>
          <w:color w:val="3255A0"/>
          <w:sz w:val="24"/>
          <w:szCs w:val="24"/>
          <w:lang w:eastAsia="en-GB"/>
        </w:rPr>
        <w:t>Lodging a complaint</w:t>
      </w:r>
    </w:p>
    <w:p w14:paraId="606977FD" w14:textId="77777777" w:rsidR="00E11400" w:rsidRDefault="00E816CD" w:rsidP="00857FF3">
      <w:pPr>
        <w:shd w:val="clear" w:color="auto" w:fill="FFFFFF"/>
        <w:spacing w:before="120" w:after="240" w:line="240" w:lineRule="auto"/>
        <w:jc w:val="both"/>
        <w:rPr>
          <w:rFonts w:eastAsia="Times New Roman" w:cstheme="minorHAnsi"/>
          <w:color w:val="242424"/>
          <w:sz w:val="24"/>
          <w:szCs w:val="24"/>
          <w:lang w:eastAsia="en-GB"/>
        </w:rPr>
      </w:pPr>
      <w:r w:rsidRPr="00E816CD">
        <w:rPr>
          <w:rFonts w:eastAsia="Times New Roman" w:cstheme="minorHAnsi"/>
          <w:color w:val="242424"/>
          <w:sz w:val="24"/>
          <w:szCs w:val="24"/>
          <w:lang w:eastAsia="en-GB"/>
        </w:rPr>
        <w:t xml:space="preserve">If you think that our collection or use of personal information is unfair, misleading or inappropriate, or have any other concern about our data processing, please raise this with </w:t>
      </w:r>
      <w:r w:rsidR="00FC53A4">
        <w:rPr>
          <w:rFonts w:eastAsia="Times New Roman" w:cstheme="minorHAnsi"/>
          <w:color w:val="242424"/>
          <w:sz w:val="24"/>
          <w:szCs w:val="24"/>
          <w:lang w:eastAsia="en-GB"/>
        </w:rPr>
        <w:t>the school</w:t>
      </w:r>
      <w:r w:rsidRPr="00E816CD">
        <w:rPr>
          <w:rFonts w:eastAsia="Times New Roman" w:cstheme="minorHAnsi"/>
          <w:color w:val="242424"/>
          <w:sz w:val="24"/>
          <w:szCs w:val="24"/>
          <w:lang w:eastAsia="en-GB"/>
        </w:rPr>
        <w:t xml:space="preserve"> in the first instance</w:t>
      </w:r>
      <w:r w:rsidR="00E11400">
        <w:rPr>
          <w:rFonts w:eastAsia="Times New Roman" w:cstheme="minorHAnsi"/>
          <w:color w:val="242424"/>
          <w:sz w:val="24"/>
          <w:szCs w:val="24"/>
          <w:lang w:eastAsia="en-GB"/>
        </w:rPr>
        <w:t xml:space="preserve"> by </w:t>
      </w:r>
      <w:r w:rsidRPr="00E816CD">
        <w:rPr>
          <w:rFonts w:eastAsia="Times New Roman" w:cstheme="minorHAnsi"/>
          <w:color w:val="242424"/>
          <w:sz w:val="24"/>
          <w:szCs w:val="24"/>
          <w:lang w:eastAsia="en-GB"/>
        </w:rPr>
        <w:t>contact</w:t>
      </w:r>
      <w:r w:rsidR="00E11400">
        <w:rPr>
          <w:rFonts w:eastAsia="Times New Roman" w:cstheme="minorHAnsi"/>
          <w:color w:val="242424"/>
          <w:sz w:val="24"/>
          <w:szCs w:val="24"/>
          <w:lang w:eastAsia="en-GB"/>
        </w:rPr>
        <w:t>ing</w:t>
      </w:r>
      <w:r w:rsidRPr="00E816CD">
        <w:rPr>
          <w:rFonts w:eastAsia="Times New Roman" w:cstheme="minorHAnsi"/>
          <w:color w:val="242424"/>
          <w:sz w:val="24"/>
          <w:szCs w:val="24"/>
          <w:lang w:eastAsia="en-GB"/>
        </w:rPr>
        <w:t xml:space="preserve"> our </w:t>
      </w:r>
      <w:r w:rsidR="00552BC8" w:rsidRPr="00E816CD">
        <w:rPr>
          <w:rFonts w:eastAsia="Times New Roman" w:cstheme="minorHAnsi"/>
          <w:color w:val="242424"/>
          <w:sz w:val="24"/>
          <w:szCs w:val="24"/>
          <w:lang w:eastAsia="en-GB"/>
        </w:rPr>
        <w:t xml:space="preserve">Data Protection </w:t>
      </w:r>
      <w:r w:rsidR="00552BC8">
        <w:rPr>
          <w:rFonts w:eastAsia="Times New Roman" w:cstheme="minorHAnsi"/>
          <w:color w:val="242424"/>
          <w:sz w:val="24"/>
          <w:szCs w:val="24"/>
          <w:lang w:eastAsia="en-GB"/>
        </w:rPr>
        <w:t>Officer (see Contact Us below)</w:t>
      </w:r>
      <w:r w:rsidR="00AE2EE1">
        <w:rPr>
          <w:rFonts w:eastAsia="Times New Roman" w:cstheme="minorHAnsi"/>
          <w:color w:val="242424"/>
          <w:sz w:val="24"/>
          <w:szCs w:val="24"/>
          <w:lang w:eastAsia="en-GB"/>
        </w:rPr>
        <w:t xml:space="preserve"> to express your concerns</w:t>
      </w:r>
      <w:r w:rsidR="00552BC8">
        <w:rPr>
          <w:rFonts w:eastAsia="Times New Roman" w:cstheme="minorHAnsi"/>
          <w:color w:val="242424"/>
          <w:sz w:val="24"/>
          <w:szCs w:val="24"/>
          <w:lang w:eastAsia="en-GB"/>
        </w:rPr>
        <w:t>.</w:t>
      </w:r>
    </w:p>
    <w:p w14:paraId="492D18C0" w14:textId="77777777" w:rsidR="00E11400" w:rsidRDefault="00E11400" w:rsidP="00E11400">
      <w:pPr>
        <w:shd w:val="clear" w:color="auto" w:fill="FFFFFF"/>
        <w:spacing w:before="120" w:after="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 xml:space="preserve">In compliance with the </w:t>
      </w:r>
      <w:r w:rsidRPr="00541AEB">
        <w:rPr>
          <w:rFonts w:eastAsia="Times New Roman" w:cstheme="minorHAnsi"/>
          <w:color w:val="242424"/>
          <w:sz w:val="24"/>
          <w:szCs w:val="24"/>
          <w:lang w:eastAsia="en-GB"/>
        </w:rPr>
        <w:t>Data (Use and Access) Act 2025</w:t>
      </w:r>
      <w:r>
        <w:rPr>
          <w:rFonts w:eastAsia="Times New Roman" w:cstheme="minorHAnsi"/>
          <w:color w:val="242424"/>
          <w:sz w:val="24"/>
          <w:szCs w:val="24"/>
          <w:lang w:eastAsia="en-GB"/>
        </w:rPr>
        <w:t xml:space="preserve"> (DUAA) we will acknowledge receipt of the complaint within 30 days and take appropriate steps in response.</w:t>
      </w:r>
    </w:p>
    <w:p w14:paraId="621B508B" w14:textId="77777777" w:rsidR="00E11400" w:rsidRPr="00E816CD" w:rsidRDefault="00E11400" w:rsidP="00E11400">
      <w:pPr>
        <w:shd w:val="clear" w:color="auto" w:fill="FFFFFF"/>
        <w:spacing w:before="120" w:after="0"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However, i</w:t>
      </w:r>
      <w:r w:rsidRPr="00C26373">
        <w:rPr>
          <w:rFonts w:eastAsia="Times New Roman" w:cstheme="minorHAnsi"/>
          <w:color w:val="242424"/>
          <w:sz w:val="24"/>
          <w:szCs w:val="24"/>
          <w:lang w:eastAsia="en-GB"/>
        </w:rPr>
        <w:t xml:space="preserve">f you remain dissatisfied after we have replied to your concerns you may </w:t>
      </w:r>
      <w:r>
        <w:rPr>
          <w:rFonts w:eastAsia="Times New Roman" w:cstheme="minorHAnsi"/>
          <w:color w:val="242424"/>
          <w:sz w:val="24"/>
          <w:szCs w:val="24"/>
          <w:lang w:eastAsia="en-GB"/>
        </w:rPr>
        <w:t xml:space="preserve">then </w:t>
      </w:r>
      <w:r w:rsidRPr="00C26373">
        <w:rPr>
          <w:rFonts w:eastAsia="Times New Roman" w:cstheme="minorHAnsi"/>
          <w:color w:val="242424"/>
          <w:sz w:val="24"/>
          <w:szCs w:val="24"/>
          <w:lang w:eastAsia="en-GB"/>
        </w:rPr>
        <w:t>complain to the Information Commissioner’s Office</w:t>
      </w:r>
      <w:r>
        <w:rPr>
          <w:rFonts w:eastAsia="Times New Roman" w:cstheme="minorHAnsi"/>
          <w:color w:val="242424"/>
          <w:sz w:val="24"/>
          <w:szCs w:val="24"/>
          <w:lang w:eastAsia="en-GB"/>
        </w:rPr>
        <w:t>:</w:t>
      </w:r>
    </w:p>
    <w:p w14:paraId="4CEDD9AF" w14:textId="77777777" w:rsidR="00E11400" w:rsidRPr="00E816CD" w:rsidRDefault="00E11400" w:rsidP="00E11400">
      <w:pPr>
        <w:numPr>
          <w:ilvl w:val="0"/>
          <w:numId w:val="8"/>
        </w:numPr>
        <w:shd w:val="clear" w:color="auto" w:fill="FFFFFF"/>
        <w:spacing w:after="0" w:line="240" w:lineRule="auto"/>
        <w:ind w:left="714" w:hanging="357"/>
        <w:jc w:val="both"/>
        <w:rPr>
          <w:rFonts w:eastAsia="Times New Roman" w:cstheme="minorHAnsi"/>
          <w:color w:val="242424"/>
          <w:sz w:val="24"/>
          <w:szCs w:val="24"/>
          <w:lang w:eastAsia="en-GB"/>
        </w:rPr>
      </w:pPr>
      <w:r w:rsidRPr="00E816CD">
        <w:rPr>
          <w:rFonts w:eastAsia="Times New Roman" w:cstheme="minorHAnsi"/>
          <w:color w:val="242424"/>
          <w:sz w:val="24"/>
          <w:szCs w:val="24"/>
          <w:lang w:eastAsia="en-GB"/>
        </w:rPr>
        <w:t>online at </w:t>
      </w:r>
      <w:hyperlink r:id="rId36" w:history="1">
        <w:r w:rsidRPr="00E816CD">
          <w:rPr>
            <w:rFonts w:eastAsia="Times New Roman" w:cstheme="minorHAnsi"/>
            <w:color w:val="3255A0"/>
            <w:sz w:val="24"/>
            <w:szCs w:val="24"/>
            <w:u w:val="single"/>
            <w:lang w:eastAsia="en-GB"/>
          </w:rPr>
          <w:t>https://ico.org.uk/concerns/</w:t>
        </w:r>
      </w:hyperlink>
    </w:p>
    <w:p w14:paraId="5BC4EBB5" w14:textId="77777777" w:rsidR="00E11400" w:rsidRPr="00E816CD" w:rsidRDefault="00E11400" w:rsidP="00E11400">
      <w:pPr>
        <w:numPr>
          <w:ilvl w:val="0"/>
          <w:numId w:val="8"/>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 xml:space="preserve">by phoning </w:t>
      </w:r>
      <w:r w:rsidRPr="00E816CD">
        <w:rPr>
          <w:rFonts w:eastAsia="Times New Roman" w:cstheme="minorHAnsi"/>
          <w:color w:val="242424"/>
          <w:sz w:val="24"/>
          <w:szCs w:val="24"/>
          <w:lang w:eastAsia="en-GB"/>
        </w:rPr>
        <w:t>0303 123 1113</w:t>
      </w:r>
    </w:p>
    <w:p w14:paraId="2C93767E" w14:textId="77777777" w:rsidR="00E11400" w:rsidRDefault="00E11400" w:rsidP="00E11400">
      <w:pPr>
        <w:numPr>
          <w:ilvl w:val="0"/>
          <w:numId w:val="8"/>
        </w:numPr>
        <w:shd w:val="clear" w:color="auto" w:fill="FFFFFF"/>
        <w:spacing w:before="100" w:beforeAutospacing="1" w:after="100" w:afterAutospacing="1" w:line="240" w:lineRule="auto"/>
        <w:jc w:val="both"/>
        <w:rPr>
          <w:rFonts w:eastAsia="Times New Roman" w:cstheme="minorHAnsi"/>
          <w:color w:val="242424"/>
          <w:sz w:val="24"/>
          <w:szCs w:val="24"/>
          <w:lang w:eastAsia="en-GB"/>
        </w:rPr>
      </w:pPr>
      <w:r>
        <w:rPr>
          <w:rFonts w:eastAsia="Times New Roman" w:cstheme="minorHAnsi"/>
          <w:color w:val="242424"/>
          <w:sz w:val="24"/>
          <w:szCs w:val="24"/>
          <w:lang w:eastAsia="en-GB"/>
        </w:rPr>
        <w:t xml:space="preserve">by </w:t>
      </w:r>
      <w:r w:rsidRPr="00E816CD">
        <w:rPr>
          <w:rFonts w:eastAsia="Times New Roman" w:cstheme="minorHAnsi"/>
          <w:color w:val="242424"/>
          <w:sz w:val="24"/>
          <w:szCs w:val="24"/>
          <w:lang w:eastAsia="en-GB"/>
        </w:rPr>
        <w:t>writ</w:t>
      </w:r>
      <w:r>
        <w:rPr>
          <w:rFonts w:eastAsia="Times New Roman" w:cstheme="minorHAnsi"/>
          <w:color w:val="242424"/>
          <w:sz w:val="24"/>
          <w:szCs w:val="24"/>
          <w:lang w:eastAsia="en-GB"/>
        </w:rPr>
        <w:t>ing</w:t>
      </w:r>
      <w:r w:rsidRPr="00E816CD">
        <w:rPr>
          <w:rFonts w:eastAsia="Times New Roman" w:cstheme="minorHAnsi"/>
          <w:color w:val="242424"/>
          <w:sz w:val="24"/>
          <w:szCs w:val="24"/>
          <w:lang w:eastAsia="en-GB"/>
        </w:rPr>
        <w:t xml:space="preserve"> to</w:t>
      </w:r>
      <w:r>
        <w:rPr>
          <w:rFonts w:eastAsia="Times New Roman" w:cstheme="minorHAnsi"/>
          <w:color w:val="242424"/>
          <w:sz w:val="24"/>
          <w:szCs w:val="24"/>
          <w:lang w:eastAsia="en-GB"/>
        </w:rPr>
        <w:t xml:space="preserve"> the</w:t>
      </w:r>
      <w:r w:rsidRPr="00E816CD">
        <w:rPr>
          <w:rFonts w:eastAsia="Times New Roman" w:cstheme="minorHAnsi"/>
          <w:color w:val="242424"/>
          <w:sz w:val="24"/>
          <w:szCs w:val="24"/>
          <w:lang w:eastAsia="en-GB"/>
        </w:rPr>
        <w:t xml:space="preserve"> Information Commissioner’s Office, Wycliffe House, Water Lane, Wilmslow, Cheshire, SK9 5AF</w:t>
      </w:r>
      <w:r>
        <w:rPr>
          <w:rFonts w:eastAsia="Times New Roman" w:cstheme="minorHAnsi"/>
          <w:color w:val="242424"/>
          <w:sz w:val="24"/>
          <w:szCs w:val="24"/>
          <w:lang w:eastAsia="en-GB"/>
        </w:rPr>
        <w:t>.</w:t>
      </w:r>
    </w:p>
    <w:p w14:paraId="44CC9206" w14:textId="43AF8DD7" w:rsidR="00850DEE" w:rsidRPr="00850DEE" w:rsidRDefault="00722A55" w:rsidP="00850DEE">
      <w:pPr>
        <w:shd w:val="clear" w:color="auto" w:fill="FFFFFF"/>
        <w:spacing w:before="360" w:after="0" w:line="240" w:lineRule="atLeast"/>
        <w:jc w:val="both"/>
        <w:outlineLvl w:val="1"/>
        <w:rPr>
          <w:rFonts w:eastAsia="Times New Roman" w:cstheme="minorHAnsi"/>
          <w:b/>
          <w:bCs/>
          <w:color w:val="3255A0"/>
          <w:sz w:val="24"/>
          <w:szCs w:val="24"/>
          <w:lang w:eastAsia="en-GB"/>
        </w:rPr>
      </w:pPr>
      <w:r>
        <w:rPr>
          <w:rFonts w:eastAsia="Times New Roman" w:cstheme="minorHAnsi"/>
          <w:b/>
          <w:bCs/>
          <w:color w:val="3255A0"/>
          <w:sz w:val="24"/>
          <w:szCs w:val="24"/>
          <w:lang w:eastAsia="en-GB"/>
        </w:rPr>
        <w:t>1</w:t>
      </w:r>
      <w:r w:rsidR="00074E8A">
        <w:rPr>
          <w:rFonts w:eastAsia="Times New Roman" w:cstheme="minorHAnsi"/>
          <w:b/>
          <w:bCs/>
          <w:color w:val="3255A0"/>
          <w:sz w:val="24"/>
          <w:szCs w:val="24"/>
          <w:lang w:eastAsia="en-GB"/>
        </w:rPr>
        <w:t>1</w:t>
      </w:r>
      <w:r w:rsidR="00850DEE">
        <w:rPr>
          <w:rFonts w:eastAsia="Times New Roman" w:cstheme="minorHAnsi"/>
          <w:b/>
          <w:bCs/>
          <w:color w:val="3255A0"/>
          <w:sz w:val="24"/>
          <w:szCs w:val="24"/>
          <w:lang w:eastAsia="en-GB"/>
        </w:rPr>
        <w:t xml:space="preserve">. </w:t>
      </w:r>
      <w:r w:rsidR="00850DEE" w:rsidRPr="00850DEE">
        <w:rPr>
          <w:rFonts w:eastAsia="Times New Roman" w:cstheme="minorHAnsi"/>
          <w:b/>
          <w:bCs/>
          <w:color w:val="3255A0"/>
          <w:sz w:val="24"/>
          <w:szCs w:val="24"/>
          <w:lang w:eastAsia="en-GB"/>
        </w:rPr>
        <w:t>Last updated</w:t>
      </w:r>
    </w:p>
    <w:p w14:paraId="770AC778" w14:textId="4F0EE199" w:rsidR="00850DEE" w:rsidRPr="00E816CD" w:rsidRDefault="00850DEE" w:rsidP="0017213B">
      <w:pPr>
        <w:shd w:val="clear" w:color="auto" w:fill="FFFFFF"/>
        <w:spacing w:before="120" w:after="0" w:line="240" w:lineRule="auto"/>
        <w:jc w:val="both"/>
        <w:rPr>
          <w:rFonts w:eastAsia="Times New Roman" w:cstheme="minorHAnsi"/>
          <w:color w:val="242424"/>
          <w:sz w:val="24"/>
          <w:szCs w:val="24"/>
          <w:lang w:eastAsia="en-GB"/>
        </w:rPr>
      </w:pPr>
      <w:r w:rsidRPr="00850DEE">
        <w:rPr>
          <w:rFonts w:eastAsia="Times New Roman" w:cstheme="minorHAnsi"/>
          <w:color w:val="242424"/>
          <w:sz w:val="24"/>
          <w:szCs w:val="24"/>
          <w:lang w:eastAsia="en-GB"/>
        </w:rPr>
        <w:t xml:space="preserve">We </w:t>
      </w:r>
      <w:r w:rsidR="00E017A4">
        <w:rPr>
          <w:rFonts w:eastAsia="Times New Roman" w:cstheme="minorHAnsi"/>
          <w:color w:val="242424"/>
          <w:sz w:val="24"/>
          <w:szCs w:val="24"/>
          <w:lang w:eastAsia="en-GB"/>
        </w:rPr>
        <w:t>will</w:t>
      </w:r>
      <w:r w:rsidRPr="00850DEE">
        <w:rPr>
          <w:rFonts w:eastAsia="Times New Roman" w:cstheme="minorHAnsi"/>
          <w:color w:val="242424"/>
          <w:sz w:val="24"/>
          <w:szCs w:val="24"/>
          <w:lang w:eastAsia="en-GB"/>
        </w:rPr>
        <w:t xml:space="preserve"> update this privacy notice periodically so we recommend that you revisit this information from time to time</w:t>
      </w:r>
      <w:r w:rsidR="00E017A4">
        <w:rPr>
          <w:rFonts w:eastAsia="Times New Roman" w:cstheme="minorHAnsi"/>
          <w:color w:val="242424"/>
          <w:sz w:val="24"/>
          <w:szCs w:val="24"/>
          <w:lang w:eastAsia="en-GB"/>
        </w:rPr>
        <w:t xml:space="preserve"> in order so that you are aware of changes in how the school processes personal data</w:t>
      </w:r>
      <w:r w:rsidRPr="00850DEE">
        <w:rPr>
          <w:rFonts w:eastAsia="Times New Roman" w:cstheme="minorHAnsi"/>
          <w:color w:val="242424"/>
          <w:sz w:val="24"/>
          <w:szCs w:val="24"/>
          <w:lang w:eastAsia="en-GB"/>
        </w:rPr>
        <w:t xml:space="preserve">. This </w:t>
      </w:r>
      <w:r w:rsidR="00E017A4">
        <w:rPr>
          <w:rFonts w:eastAsia="Times New Roman" w:cstheme="minorHAnsi"/>
          <w:color w:val="242424"/>
          <w:sz w:val="24"/>
          <w:szCs w:val="24"/>
          <w:lang w:eastAsia="en-GB"/>
        </w:rPr>
        <w:t xml:space="preserve">privacy notice </w:t>
      </w:r>
      <w:r w:rsidRPr="00850DEE">
        <w:rPr>
          <w:rFonts w:eastAsia="Times New Roman" w:cstheme="minorHAnsi"/>
          <w:color w:val="242424"/>
          <w:sz w:val="24"/>
          <w:szCs w:val="24"/>
          <w:lang w:eastAsia="en-GB"/>
        </w:rPr>
        <w:t xml:space="preserve">was last updated on </w:t>
      </w:r>
      <w:r w:rsidR="005A3633">
        <w:rPr>
          <w:rFonts w:eastAsia="Times New Roman" w:cstheme="minorHAnsi"/>
          <w:color w:val="242424"/>
          <w:sz w:val="24"/>
          <w:szCs w:val="24"/>
          <w:lang w:eastAsia="en-GB"/>
        </w:rPr>
        <w:t>17</w:t>
      </w:r>
      <w:r w:rsidR="00BA54E6" w:rsidRPr="00BA54E6">
        <w:rPr>
          <w:rFonts w:eastAsia="Times New Roman" w:cstheme="minorHAnsi"/>
          <w:color w:val="242424"/>
          <w:sz w:val="24"/>
          <w:szCs w:val="24"/>
          <w:vertAlign w:val="superscript"/>
          <w:lang w:eastAsia="en-GB"/>
        </w:rPr>
        <w:t>th</w:t>
      </w:r>
      <w:r w:rsidR="00BA54E6">
        <w:rPr>
          <w:rFonts w:eastAsia="Times New Roman" w:cstheme="minorHAnsi"/>
          <w:color w:val="242424"/>
          <w:sz w:val="24"/>
          <w:szCs w:val="24"/>
          <w:lang w:eastAsia="en-GB"/>
        </w:rPr>
        <w:t xml:space="preserve"> </w:t>
      </w:r>
      <w:r w:rsidR="005A3633">
        <w:rPr>
          <w:rFonts w:eastAsia="Times New Roman" w:cstheme="minorHAnsi"/>
          <w:color w:val="242424"/>
          <w:sz w:val="24"/>
          <w:szCs w:val="24"/>
          <w:lang w:eastAsia="en-GB"/>
        </w:rPr>
        <w:t>Ju</w:t>
      </w:r>
      <w:r w:rsidR="00E11400">
        <w:rPr>
          <w:rFonts w:eastAsia="Times New Roman" w:cstheme="minorHAnsi"/>
          <w:color w:val="242424"/>
          <w:sz w:val="24"/>
          <w:szCs w:val="24"/>
          <w:lang w:eastAsia="en-GB"/>
        </w:rPr>
        <w:t>l</w:t>
      </w:r>
      <w:r w:rsidR="005A3633">
        <w:rPr>
          <w:rFonts w:eastAsia="Times New Roman" w:cstheme="minorHAnsi"/>
          <w:color w:val="242424"/>
          <w:sz w:val="24"/>
          <w:szCs w:val="24"/>
          <w:lang w:eastAsia="en-GB"/>
        </w:rPr>
        <w:t>y</w:t>
      </w:r>
      <w:r w:rsidR="003E778B">
        <w:rPr>
          <w:rFonts w:eastAsia="Times New Roman" w:cstheme="minorHAnsi"/>
          <w:color w:val="242424"/>
          <w:sz w:val="24"/>
          <w:szCs w:val="24"/>
          <w:lang w:eastAsia="en-GB"/>
        </w:rPr>
        <w:t xml:space="preserve"> 202</w:t>
      </w:r>
      <w:r w:rsidR="00E11400">
        <w:rPr>
          <w:rFonts w:eastAsia="Times New Roman" w:cstheme="minorHAnsi"/>
          <w:color w:val="242424"/>
          <w:sz w:val="24"/>
          <w:szCs w:val="24"/>
          <w:lang w:eastAsia="en-GB"/>
        </w:rPr>
        <w:t>5</w:t>
      </w:r>
      <w:r w:rsidR="006C3F19">
        <w:rPr>
          <w:rFonts w:eastAsia="Times New Roman" w:cstheme="minorHAnsi"/>
          <w:color w:val="242424"/>
          <w:sz w:val="24"/>
          <w:szCs w:val="24"/>
          <w:lang w:eastAsia="en-GB"/>
        </w:rPr>
        <w:t xml:space="preserve">. </w:t>
      </w:r>
    </w:p>
    <w:p w14:paraId="739337E2" w14:textId="1E7232AD" w:rsidR="00E816CD" w:rsidRPr="00E816CD" w:rsidRDefault="00722A55" w:rsidP="00857FF3">
      <w:pPr>
        <w:shd w:val="clear" w:color="auto" w:fill="FFFFFF"/>
        <w:spacing w:before="360" w:after="0" w:line="240" w:lineRule="atLeast"/>
        <w:jc w:val="both"/>
        <w:outlineLvl w:val="1"/>
        <w:rPr>
          <w:rFonts w:eastAsia="Times New Roman" w:cstheme="minorHAnsi"/>
          <w:b/>
          <w:bCs/>
          <w:color w:val="3255A0"/>
          <w:sz w:val="24"/>
          <w:szCs w:val="24"/>
          <w:lang w:eastAsia="en-GB"/>
        </w:rPr>
      </w:pPr>
      <w:r>
        <w:rPr>
          <w:rFonts w:eastAsia="Times New Roman" w:cstheme="minorHAnsi"/>
          <w:b/>
          <w:bCs/>
          <w:color w:val="3255A0"/>
          <w:sz w:val="24"/>
          <w:szCs w:val="24"/>
          <w:lang w:eastAsia="en-GB"/>
        </w:rPr>
        <w:t>1</w:t>
      </w:r>
      <w:r w:rsidR="00074E8A">
        <w:rPr>
          <w:rFonts w:eastAsia="Times New Roman" w:cstheme="minorHAnsi"/>
          <w:b/>
          <w:bCs/>
          <w:color w:val="3255A0"/>
          <w:sz w:val="24"/>
          <w:szCs w:val="24"/>
          <w:lang w:eastAsia="en-GB"/>
        </w:rPr>
        <w:t>2</w:t>
      </w:r>
      <w:r w:rsidR="00E816CD" w:rsidRPr="00E816CD">
        <w:rPr>
          <w:rFonts w:eastAsia="Times New Roman" w:cstheme="minorHAnsi"/>
          <w:b/>
          <w:bCs/>
          <w:color w:val="3255A0"/>
          <w:sz w:val="24"/>
          <w:szCs w:val="24"/>
          <w:lang w:eastAsia="en-GB"/>
        </w:rPr>
        <w:t>. Contact us</w:t>
      </w:r>
    </w:p>
    <w:p w14:paraId="71D3CB84" w14:textId="61558DF8" w:rsidR="00C55E56" w:rsidRDefault="00E816CD" w:rsidP="00857FF3">
      <w:pPr>
        <w:shd w:val="clear" w:color="auto" w:fill="FFFFFF"/>
        <w:spacing w:before="120" w:after="240" w:line="240" w:lineRule="auto"/>
        <w:jc w:val="both"/>
        <w:rPr>
          <w:rFonts w:eastAsia="Times New Roman" w:cstheme="minorHAnsi"/>
          <w:color w:val="242424"/>
          <w:sz w:val="24"/>
          <w:szCs w:val="24"/>
          <w:lang w:eastAsia="en-GB"/>
        </w:rPr>
      </w:pPr>
      <w:r w:rsidRPr="00E816CD">
        <w:rPr>
          <w:rFonts w:eastAsia="Times New Roman" w:cstheme="minorHAnsi"/>
          <w:color w:val="242424"/>
          <w:sz w:val="24"/>
          <w:szCs w:val="24"/>
          <w:lang w:eastAsia="en-GB"/>
        </w:rPr>
        <w:t>If you have any questions</w:t>
      </w:r>
      <w:r w:rsidR="00A54CD1">
        <w:rPr>
          <w:rFonts w:eastAsia="Times New Roman" w:cstheme="minorHAnsi"/>
          <w:color w:val="242424"/>
          <w:sz w:val="24"/>
          <w:szCs w:val="24"/>
          <w:lang w:eastAsia="en-GB"/>
        </w:rPr>
        <w:t xml:space="preserve"> or</w:t>
      </w:r>
      <w:r w:rsidRPr="00E816CD">
        <w:rPr>
          <w:rFonts w:eastAsia="Times New Roman" w:cstheme="minorHAnsi"/>
          <w:color w:val="242424"/>
          <w:sz w:val="24"/>
          <w:szCs w:val="24"/>
          <w:lang w:eastAsia="en-GB"/>
        </w:rPr>
        <w:t xml:space="preserve"> concerns or would like more information about anything mentioned in this privacy notice, please contact </w:t>
      </w:r>
      <w:r w:rsidRPr="00552BC8">
        <w:rPr>
          <w:rFonts w:eastAsia="Times New Roman" w:cstheme="minorHAnsi"/>
          <w:color w:val="242424"/>
          <w:sz w:val="24"/>
          <w:szCs w:val="24"/>
          <w:lang w:eastAsia="en-GB"/>
        </w:rPr>
        <w:t>our </w:t>
      </w:r>
      <w:r w:rsidR="00C55E56" w:rsidRPr="00552BC8">
        <w:rPr>
          <w:rFonts w:eastAsia="Times New Roman" w:cstheme="minorHAnsi"/>
          <w:bCs/>
          <w:color w:val="242424"/>
          <w:sz w:val="24"/>
          <w:szCs w:val="24"/>
          <w:lang w:eastAsia="en-GB"/>
        </w:rPr>
        <w:t>Data Protection O</w:t>
      </w:r>
      <w:r w:rsidRPr="00552BC8">
        <w:rPr>
          <w:rFonts w:eastAsia="Times New Roman" w:cstheme="minorHAnsi"/>
          <w:bCs/>
          <w:color w:val="242424"/>
          <w:sz w:val="24"/>
          <w:szCs w:val="24"/>
          <w:lang w:eastAsia="en-GB"/>
        </w:rPr>
        <w:t>fficer</w:t>
      </w:r>
      <w:r w:rsidR="00552BC8">
        <w:rPr>
          <w:rFonts w:eastAsia="Times New Roman" w:cstheme="minorHAnsi"/>
          <w:bCs/>
          <w:color w:val="242424"/>
          <w:sz w:val="24"/>
          <w:szCs w:val="24"/>
          <w:lang w:eastAsia="en-GB"/>
        </w:rPr>
        <w:t xml:space="preserve"> (DPO)</w:t>
      </w:r>
      <w:r w:rsidRPr="00552BC8">
        <w:rPr>
          <w:rFonts w:eastAsia="Times New Roman" w:cstheme="minorHAnsi"/>
          <w:color w:val="242424"/>
          <w:sz w:val="24"/>
          <w:szCs w:val="24"/>
          <w:lang w:eastAsia="en-GB"/>
        </w:rPr>
        <w:t>:</w:t>
      </w:r>
    </w:p>
    <w:p w14:paraId="65336EE0" w14:textId="77777777" w:rsidR="00C55E56" w:rsidRPr="00C55E56" w:rsidRDefault="00C55E56" w:rsidP="00857FF3">
      <w:pPr>
        <w:shd w:val="clear" w:color="auto" w:fill="FFFFFF"/>
        <w:spacing w:after="0" w:line="240" w:lineRule="auto"/>
        <w:jc w:val="both"/>
        <w:rPr>
          <w:rFonts w:eastAsia="Times New Roman" w:cstheme="minorHAnsi"/>
          <w:color w:val="242424"/>
          <w:sz w:val="24"/>
          <w:szCs w:val="24"/>
          <w:lang w:eastAsia="en-GB"/>
        </w:rPr>
      </w:pPr>
      <w:r w:rsidRPr="00C55E56">
        <w:rPr>
          <w:rFonts w:eastAsia="Times New Roman" w:cstheme="minorHAnsi"/>
          <w:color w:val="242424"/>
          <w:sz w:val="24"/>
          <w:szCs w:val="24"/>
          <w:lang w:eastAsia="en-GB"/>
        </w:rPr>
        <w:t>Alvin Scott</w:t>
      </w:r>
      <w:r w:rsidR="00552BC8">
        <w:rPr>
          <w:rFonts w:eastAsia="Times New Roman" w:cstheme="minorHAnsi"/>
          <w:color w:val="242424"/>
          <w:sz w:val="24"/>
          <w:szCs w:val="24"/>
          <w:lang w:eastAsia="en-GB"/>
        </w:rPr>
        <w:t xml:space="preserve"> (DPO)</w:t>
      </w:r>
    </w:p>
    <w:p w14:paraId="0131852F" w14:textId="77777777" w:rsidR="00552BC8" w:rsidRPr="00C55E56" w:rsidRDefault="00552BC8" w:rsidP="00857FF3">
      <w:pPr>
        <w:shd w:val="clear" w:color="auto" w:fill="FFFFFF"/>
        <w:spacing w:after="0" w:line="240" w:lineRule="auto"/>
        <w:jc w:val="both"/>
        <w:rPr>
          <w:rFonts w:eastAsia="Times New Roman" w:cstheme="minorHAnsi"/>
          <w:color w:val="242424"/>
          <w:sz w:val="24"/>
          <w:szCs w:val="24"/>
          <w:lang w:eastAsia="en-GB"/>
        </w:rPr>
      </w:pPr>
      <w:proofErr w:type="spellStart"/>
      <w:r w:rsidRPr="00C55E56">
        <w:rPr>
          <w:rFonts w:eastAsia="Times New Roman" w:cstheme="minorHAnsi"/>
          <w:color w:val="242424"/>
          <w:sz w:val="24"/>
          <w:szCs w:val="24"/>
          <w:lang w:eastAsia="en-GB"/>
        </w:rPr>
        <w:t>Copplestone</w:t>
      </w:r>
      <w:proofErr w:type="spellEnd"/>
      <w:r w:rsidRPr="00C55E56">
        <w:rPr>
          <w:rFonts w:eastAsia="Times New Roman" w:cstheme="minorHAnsi"/>
          <w:color w:val="242424"/>
          <w:sz w:val="24"/>
          <w:szCs w:val="24"/>
          <w:lang w:eastAsia="en-GB"/>
        </w:rPr>
        <w:t xml:space="preserve"> Primary School</w:t>
      </w:r>
    </w:p>
    <w:p w14:paraId="63CF0E93" w14:textId="77777777" w:rsidR="00552BC8" w:rsidRPr="00C55E56" w:rsidRDefault="00552BC8" w:rsidP="00857FF3">
      <w:pPr>
        <w:shd w:val="clear" w:color="auto" w:fill="FFFFFF"/>
        <w:spacing w:after="0" w:line="240" w:lineRule="auto"/>
        <w:jc w:val="both"/>
        <w:rPr>
          <w:rFonts w:eastAsia="Times New Roman" w:cstheme="minorHAnsi"/>
          <w:color w:val="242424"/>
          <w:sz w:val="24"/>
          <w:szCs w:val="24"/>
          <w:lang w:eastAsia="en-GB"/>
        </w:rPr>
      </w:pPr>
      <w:proofErr w:type="spellStart"/>
      <w:r w:rsidRPr="00C55E56">
        <w:rPr>
          <w:rFonts w:eastAsia="Times New Roman" w:cstheme="minorHAnsi"/>
          <w:color w:val="242424"/>
          <w:sz w:val="24"/>
          <w:szCs w:val="24"/>
          <w:lang w:eastAsia="en-GB"/>
        </w:rPr>
        <w:t>Bewsley</w:t>
      </w:r>
      <w:proofErr w:type="spellEnd"/>
      <w:r w:rsidRPr="00C55E56">
        <w:rPr>
          <w:rFonts w:eastAsia="Times New Roman" w:cstheme="minorHAnsi"/>
          <w:color w:val="242424"/>
          <w:sz w:val="24"/>
          <w:szCs w:val="24"/>
          <w:lang w:eastAsia="en-GB"/>
        </w:rPr>
        <w:t xml:space="preserve"> Hill</w:t>
      </w:r>
    </w:p>
    <w:p w14:paraId="196F0794" w14:textId="77777777" w:rsidR="00552BC8" w:rsidRPr="00C55E56" w:rsidRDefault="00552BC8" w:rsidP="00857FF3">
      <w:pPr>
        <w:shd w:val="clear" w:color="auto" w:fill="FFFFFF"/>
        <w:spacing w:after="0" w:line="240" w:lineRule="auto"/>
        <w:jc w:val="both"/>
        <w:rPr>
          <w:rFonts w:eastAsia="Times New Roman" w:cstheme="minorHAnsi"/>
          <w:color w:val="242424"/>
          <w:sz w:val="24"/>
          <w:szCs w:val="24"/>
          <w:lang w:eastAsia="en-GB"/>
        </w:rPr>
      </w:pPr>
      <w:proofErr w:type="spellStart"/>
      <w:r w:rsidRPr="00C55E56">
        <w:rPr>
          <w:rFonts w:eastAsia="Times New Roman" w:cstheme="minorHAnsi"/>
          <w:color w:val="242424"/>
          <w:sz w:val="24"/>
          <w:szCs w:val="24"/>
          <w:lang w:eastAsia="en-GB"/>
        </w:rPr>
        <w:t>Copplestone</w:t>
      </w:r>
      <w:proofErr w:type="spellEnd"/>
      <w:r w:rsidRPr="00C55E56">
        <w:rPr>
          <w:rFonts w:eastAsia="Times New Roman" w:cstheme="minorHAnsi"/>
          <w:color w:val="242424"/>
          <w:sz w:val="24"/>
          <w:szCs w:val="24"/>
          <w:lang w:eastAsia="en-GB"/>
        </w:rPr>
        <w:t xml:space="preserve"> </w:t>
      </w:r>
    </w:p>
    <w:p w14:paraId="53828677" w14:textId="77777777" w:rsidR="00552BC8" w:rsidRPr="00C55E56" w:rsidRDefault="00552BC8" w:rsidP="00857FF3">
      <w:pPr>
        <w:shd w:val="clear" w:color="auto" w:fill="FFFFFF"/>
        <w:spacing w:after="0" w:line="240" w:lineRule="auto"/>
        <w:jc w:val="both"/>
        <w:rPr>
          <w:rFonts w:eastAsia="Times New Roman" w:cstheme="minorHAnsi"/>
          <w:color w:val="242424"/>
          <w:sz w:val="24"/>
          <w:szCs w:val="24"/>
          <w:lang w:eastAsia="en-GB"/>
        </w:rPr>
      </w:pPr>
      <w:r w:rsidRPr="00C55E56">
        <w:rPr>
          <w:rFonts w:eastAsia="Times New Roman" w:cstheme="minorHAnsi"/>
          <w:color w:val="242424"/>
          <w:sz w:val="24"/>
          <w:szCs w:val="24"/>
          <w:lang w:eastAsia="en-GB"/>
        </w:rPr>
        <w:t xml:space="preserve">Crediton </w:t>
      </w:r>
    </w:p>
    <w:p w14:paraId="516D6AEE" w14:textId="77777777" w:rsidR="00552BC8" w:rsidRPr="00C55E56" w:rsidRDefault="00552BC8" w:rsidP="00857FF3">
      <w:pPr>
        <w:shd w:val="clear" w:color="auto" w:fill="FFFFFF"/>
        <w:spacing w:after="0" w:line="240" w:lineRule="auto"/>
        <w:jc w:val="both"/>
        <w:rPr>
          <w:rFonts w:eastAsia="Times New Roman" w:cstheme="minorHAnsi"/>
          <w:color w:val="242424"/>
          <w:sz w:val="24"/>
          <w:szCs w:val="24"/>
          <w:lang w:eastAsia="en-GB"/>
        </w:rPr>
      </w:pPr>
      <w:r w:rsidRPr="00C55E56">
        <w:rPr>
          <w:rFonts w:eastAsia="Times New Roman" w:cstheme="minorHAnsi"/>
          <w:color w:val="242424"/>
          <w:sz w:val="24"/>
          <w:szCs w:val="24"/>
          <w:lang w:eastAsia="en-GB"/>
        </w:rPr>
        <w:t xml:space="preserve">Devon </w:t>
      </w:r>
    </w:p>
    <w:p w14:paraId="6DAC1548" w14:textId="77777777" w:rsidR="00552BC8" w:rsidRPr="00C55E56" w:rsidRDefault="00552BC8" w:rsidP="00857FF3">
      <w:pPr>
        <w:shd w:val="clear" w:color="auto" w:fill="FFFFFF"/>
        <w:spacing w:after="0" w:line="240" w:lineRule="auto"/>
        <w:jc w:val="both"/>
        <w:rPr>
          <w:rFonts w:eastAsia="Times New Roman" w:cstheme="minorHAnsi"/>
          <w:color w:val="242424"/>
          <w:sz w:val="24"/>
          <w:szCs w:val="24"/>
          <w:lang w:eastAsia="en-GB"/>
        </w:rPr>
      </w:pPr>
      <w:r w:rsidRPr="00C55E56">
        <w:rPr>
          <w:rFonts w:eastAsia="Times New Roman" w:cstheme="minorHAnsi"/>
          <w:color w:val="242424"/>
          <w:sz w:val="24"/>
          <w:szCs w:val="24"/>
          <w:lang w:eastAsia="en-GB"/>
        </w:rPr>
        <w:t>EX17 5NX</w:t>
      </w:r>
    </w:p>
    <w:p w14:paraId="7DB96FC7" w14:textId="447C3909" w:rsidR="00C55E56" w:rsidRPr="00BB2BF3" w:rsidRDefault="00C55E56" w:rsidP="0017213B">
      <w:pPr>
        <w:shd w:val="clear" w:color="auto" w:fill="FFFFFF"/>
        <w:spacing w:before="120" w:after="0" w:line="240" w:lineRule="auto"/>
        <w:jc w:val="both"/>
        <w:rPr>
          <w:rFonts w:eastAsia="Times New Roman" w:cstheme="minorHAnsi"/>
          <w:color w:val="242424"/>
          <w:sz w:val="24"/>
          <w:szCs w:val="24"/>
          <w:lang w:eastAsia="en-GB"/>
        </w:rPr>
      </w:pPr>
      <w:r w:rsidRPr="00C55E56">
        <w:rPr>
          <w:rFonts w:eastAsia="Times New Roman" w:cstheme="minorHAnsi"/>
          <w:color w:val="242424"/>
          <w:sz w:val="24"/>
          <w:szCs w:val="24"/>
          <w:lang w:eastAsia="en-GB"/>
        </w:rPr>
        <w:t xml:space="preserve">Email: </w:t>
      </w:r>
      <w:hyperlink r:id="rId37" w:history="1">
        <w:r w:rsidR="00435C8D" w:rsidRPr="005E5206">
          <w:rPr>
            <w:rStyle w:val="Hyperlink"/>
            <w:rFonts w:eastAsia="Times New Roman" w:cstheme="minorHAnsi"/>
            <w:sz w:val="24"/>
            <w:szCs w:val="24"/>
            <w:lang w:eastAsia="en-GB"/>
          </w:rPr>
          <w:t>dpo@devonmoorsfederation.devon.sch.uk</w:t>
        </w:r>
      </w:hyperlink>
      <w:r w:rsidR="00BB2BF3">
        <w:rPr>
          <w:rStyle w:val="Hyperlink"/>
          <w:rFonts w:eastAsia="Times New Roman" w:cstheme="minorHAnsi"/>
          <w:sz w:val="24"/>
          <w:szCs w:val="24"/>
          <w:u w:val="none"/>
          <w:lang w:eastAsia="en-GB"/>
        </w:rPr>
        <w:t>.</w:t>
      </w:r>
    </w:p>
    <w:p w14:paraId="4E02129D" w14:textId="37EAAA08" w:rsidR="00435C8D" w:rsidRPr="005C683E" w:rsidRDefault="00722A55" w:rsidP="00435C8D">
      <w:pPr>
        <w:shd w:val="clear" w:color="auto" w:fill="FFFFFF"/>
        <w:spacing w:before="360" w:after="0" w:line="240" w:lineRule="atLeast"/>
        <w:jc w:val="both"/>
        <w:outlineLvl w:val="1"/>
      </w:pPr>
      <w:r>
        <w:rPr>
          <w:rFonts w:eastAsia="Times New Roman" w:cstheme="minorHAnsi"/>
          <w:b/>
          <w:bCs/>
          <w:color w:val="3255A0"/>
          <w:sz w:val="24"/>
          <w:szCs w:val="24"/>
          <w:lang w:eastAsia="en-GB"/>
        </w:rPr>
        <w:t>1</w:t>
      </w:r>
      <w:r w:rsidR="00074E8A">
        <w:rPr>
          <w:rFonts w:eastAsia="Times New Roman" w:cstheme="minorHAnsi"/>
          <w:b/>
          <w:bCs/>
          <w:color w:val="3255A0"/>
          <w:sz w:val="24"/>
          <w:szCs w:val="24"/>
          <w:lang w:eastAsia="en-GB"/>
        </w:rPr>
        <w:t>3</w:t>
      </w:r>
      <w:r w:rsidR="00435C8D">
        <w:rPr>
          <w:rFonts w:eastAsia="Times New Roman" w:cstheme="minorHAnsi"/>
          <w:b/>
          <w:bCs/>
          <w:color w:val="3255A0"/>
          <w:sz w:val="24"/>
          <w:szCs w:val="24"/>
          <w:lang w:eastAsia="en-GB"/>
        </w:rPr>
        <w:t xml:space="preserve">. </w:t>
      </w:r>
      <w:r w:rsidR="00435C8D" w:rsidRPr="00435C8D">
        <w:rPr>
          <w:rFonts w:eastAsia="Times New Roman" w:cstheme="minorHAnsi"/>
          <w:b/>
          <w:bCs/>
          <w:color w:val="3255A0"/>
          <w:sz w:val="24"/>
          <w:szCs w:val="24"/>
          <w:lang w:eastAsia="en-GB"/>
        </w:rPr>
        <w:t>How</w:t>
      </w:r>
      <w:r w:rsidR="0008285B">
        <w:rPr>
          <w:rFonts w:eastAsia="Times New Roman" w:cstheme="minorHAnsi"/>
          <w:b/>
          <w:bCs/>
          <w:color w:val="3255A0"/>
          <w:sz w:val="24"/>
          <w:szCs w:val="24"/>
          <w:lang w:eastAsia="en-GB"/>
        </w:rPr>
        <w:t xml:space="preserve"> the</w:t>
      </w:r>
      <w:r w:rsidR="00435C8D" w:rsidRPr="00435C8D">
        <w:rPr>
          <w:rFonts w:eastAsia="Times New Roman" w:cstheme="minorHAnsi"/>
          <w:b/>
          <w:bCs/>
          <w:color w:val="3255A0"/>
          <w:sz w:val="24"/>
          <w:szCs w:val="24"/>
          <w:lang w:eastAsia="en-GB"/>
        </w:rPr>
        <w:t xml:space="preserve"> Government uses your data</w:t>
      </w:r>
      <w:r w:rsidR="00435C8D">
        <w:t xml:space="preserve"> </w:t>
      </w:r>
      <w:r w:rsidR="00435C8D">
        <w:tab/>
      </w:r>
    </w:p>
    <w:p w14:paraId="4090EB79" w14:textId="77777777" w:rsidR="00435C8D" w:rsidRPr="0017213B" w:rsidRDefault="00435C8D" w:rsidP="0017213B">
      <w:pPr>
        <w:spacing w:before="120" w:after="0"/>
        <w:rPr>
          <w:sz w:val="24"/>
          <w:szCs w:val="24"/>
        </w:rPr>
      </w:pPr>
      <w:r w:rsidRPr="0017213B">
        <w:rPr>
          <w:sz w:val="24"/>
          <w:szCs w:val="24"/>
        </w:rPr>
        <w:t>The pupil data that we lawfully share with the DfE through data collections:</w:t>
      </w:r>
    </w:p>
    <w:p w14:paraId="12A66404" w14:textId="77777777" w:rsidR="00435C8D" w:rsidRPr="0017213B" w:rsidRDefault="00435C8D" w:rsidP="00435C8D">
      <w:pPr>
        <w:pStyle w:val="ListParagraph"/>
        <w:numPr>
          <w:ilvl w:val="0"/>
          <w:numId w:val="13"/>
        </w:numPr>
        <w:spacing w:after="160" w:line="259" w:lineRule="auto"/>
        <w:rPr>
          <w:sz w:val="24"/>
          <w:szCs w:val="24"/>
        </w:rPr>
      </w:pPr>
      <w:r w:rsidRPr="0017213B">
        <w:rPr>
          <w:sz w:val="24"/>
          <w:szCs w:val="24"/>
        </w:rPr>
        <w:t>underpins school funding, which is calculated based upon the numbers of children and their characteristics in each school.</w:t>
      </w:r>
    </w:p>
    <w:p w14:paraId="1457A5E1" w14:textId="77777777" w:rsidR="00435C8D" w:rsidRPr="0017213B" w:rsidRDefault="00435C8D" w:rsidP="00435C8D">
      <w:pPr>
        <w:pStyle w:val="ListParagraph"/>
        <w:numPr>
          <w:ilvl w:val="0"/>
          <w:numId w:val="13"/>
        </w:numPr>
        <w:spacing w:after="160" w:line="259" w:lineRule="auto"/>
        <w:rPr>
          <w:sz w:val="24"/>
          <w:szCs w:val="24"/>
        </w:rPr>
      </w:pPr>
      <w:r w:rsidRPr="0017213B">
        <w:rPr>
          <w:sz w:val="24"/>
          <w:szCs w:val="24"/>
        </w:rPr>
        <w:t xml:space="preserve">informs ‘short term’ education policy </w:t>
      </w:r>
      <w:r w:rsidRPr="0017213B">
        <w:rPr>
          <w:rFonts w:cs="Arial"/>
          <w:sz w:val="24"/>
          <w:szCs w:val="24"/>
        </w:rPr>
        <w:t>monitoring</w:t>
      </w:r>
      <w:r w:rsidRPr="0017213B">
        <w:rPr>
          <w:rFonts w:cs="Arial"/>
          <w:iCs/>
          <w:sz w:val="24"/>
          <w:szCs w:val="24"/>
        </w:rPr>
        <w:t xml:space="preserve"> and school accountability and intervention</w:t>
      </w:r>
      <w:r w:rsidRPr="0017213B">
        <w:rPr>
          <w:sz w:val="24"/>
          <w:szCs w:val="24"/>
        </w:rPr>
        <w:t xml:space="preserve"> (for example, school GCSE results or Pupil Progress measures).</w:t>
      </w:r>
    </w:p>
    <w:p w14:paraId="0183539A" w14:textId="6CA4F9F0" w:rsidR="00435C8D" w:rsidRPr="0017213B" w:rsidRDefault="00435C8D" w:rsidP="00435C8D">
      <w:pPr>
        <w:pStyle w:val="ListParagraph"/>
        <w:numPr>
          <w:ilvl w:val="0"/>
          <w:numId w:val="13"/>
        </w:numPr>
        <w:spacing w:after="160" w:line="259" w:lineRule="auto"/>
        <w:rPr>
          <w:sz w:val="24"/>
          <w:szCs w:val="24"/>
        </w:rPr>
      </w:pPr>
      <w:r w:rsidRPr="0017213B">
        <w:rPr>
          <w:sz w:val="24"/>
          <w:szCs w:val="24"/>
        </w:rPr>
        <w:t>supports ‘longer term’ research and monitoring of educational policy (for example how certain subject choices go on to affect education or earnings beyond school)</w:t>
      </w:r>
      <w:r w:rsidR="00BB2BF3">
        <w:rPr>
          <w:sz w:val="24"/>
          <w:szCs w:val="24"/>
        </w:rPr>
        <w:t>.</w:t>
      </w:r>
    </w:p>
    <w:p w14:paraId="262AEA87" w14:textId="77777777" w:rsidR="00435C8D" w:rsidRPr="0017213B" w:rsidRDefault="00435C8D" w:rsidP="00B11F08">
      <w:pPr>
        <w:shd w:val="clear" w:color="auto" w:fill="FFFFFF"/>
        <w:spacing w:before="240" w:after="0" w:line="240" w:lineRule="atLeast"/>
        <w:jc w:val="both"/>
        <w:outlineLvl w:val="1"/>
        <w:rPr>
          <w:rFonts w:eastAsia="Times New Roman" w:cstheme="minorHAnsi"/>
          <w:bCs/>
          <w:i/>
          <w:sz w:val="24"/>
          <w:szCs w:val="24"/>
          <w:lang w:eastAsia="en-GB"/>
        </w:rPr>
      </w:pPr>
      <w:r w:rsidRPr="0017213B">
        <w:rPr>
          <w:rFonts w:eastAsia="Times New Roman" w:cstheme="minorHAnsi"/>
          <w:bCs/>
          <w:i/>
          <w:sz w:val="24"/>
          <w:szCs w:val="24"/>
          <w:lang w:eastAsia="en-GB"/>
        </w:rPr>
        <w:t>Data collection requirements</w:t>
      </w:r>
    </w:p>
    <w:p w14:paraId="5773FDA2" w14:textId="10156D11" w:rsidR="00435C8D" w:rsidRPr="0017213B" w:rsidRDefault="00435C8D" w:rsidP="00435C8D">
      <w:pPr>
        <w:rPr>
          <w:rFonts w:cstheme="minorHAnsi"/>
          <w:sz w:val="24"/>
          <w:szCs w:val="24"/>
        </w:rPr>
      </w:pPr>
      <w:r w:rsidRPr="0017213B">
        <w:rPr>
          <w:rFonts w:cstheme="minorHAnsi"/>
          <w:sz w:val="24"/>
          <w:szCs w:val="24"/>
        </w:rPr>
        <w:t xml:space="preserve">To find out more about the data collection requirements placed on us by the Department for Education (for example; via the school census) go to </w:t>
      </w:r>
      <w:hyperlink r:id="rId38" w:history="1">
        <w:r w:rsidRPr="0017213B">
          <w:rPr>
            <w:rStyle w:val="Hyperlink"/>
            <w:rFonts w:cstheme="minorHAnsi"/>
            <w:sz w:val="24"/>
            <w:szCs w:val="24"/>
          </w:rPr>
          <w:t>https://www.gov.uk/education/data-collection-and-censuses-for-schools</w:t>
        </w:r>
      </w:hyperlink>
      <w:r w:rsidR="00BB2BF3">
        <w:rPr>
          <w:rStyle w:val="Hyperlink"/>
          <w:rFonts w:cstheme="minorHAnsi"/>
          <w:sz w:val="24"/>
          <w:szCs w:val="24"/>
          <w:u w:val="none"/>
        </w:rPr>
        <w:t>.</w:t>
      </w:r>
      <w:r w:rsidRPr="0017213B">
        <w:rPr>
          <w:rFonts w:cstheme="minorHAnsi"/>
          <w:sz w:val="24"/>
          <w:szCs w:val="24"/>
        </w:rPr>
        <w:t xml:space="preserve"> </w:t>
      </w:r>
    </w:p>
    <w:p w14:paraId="17D604DC" w14:textId="77777777" w:rsidR="00435C8D" w:rsidRPr="0017213B" w:rsidRDefault="00435C8D" w:rsidP="00B11F08">
      <w:pPr>
        <w:pStyle w:val="Heading2"/>
        <w:spacing w:before="0" w:beforeAutospacing="0" w:after="0" w:afterAutospacing="0"/>
        <w:rPr>
          <w:rFonts w:asciiTheme="minorHAnsi" w:hAnsiTheme="minorHAnsi" w:cstheme="minorHAnsi"/>
          <w:b w:val="0"/>
          <w:i/>
          <w:sz w:val="24"/>
          <w:szCs w:val="24"/>
        </w:rPr>
      </w:pPr>
      <w:r w:rsidRPr="0017213B">
        <w:rPr>
          <w:rFonts w:asciiTheme="minorHAnsi" w:hAnsiTheme="minorHAnsi" w:cstheme="minorHAnsi"/>
          <w:b w:val="0"/>
          <w:i/>
          <w:sz w:val="24"/>
          <w:szCs w:val="24"/>
        </w:rPr>
        <w:t>The National Pupil Database (NPD)</w:t>
      </w:r>
    </w:p>
    <w:p w14:paraId="0885355B" w14:textId="77777777" w:rsidR="00435C8D" w:rsidRPr="0017213B" w:rsidRDefault="00435C8D" w:rsidP="00435C8D">
      <w:pPr>
        <w:rPr>
          <w:rFonts w:cstheme="minorHAnsi"/>
          <w:sz w:val="24"/>
          <w:szCs w:val="24"/>
        </w:rPr>
      </w:pPr>
      <w:r w:rsidRPr="0017213B">
        <w:rPr>
          <w:rFonts w:cstheme="minorHAnsi"/>
          <w:sz w:val="24"/>
          <w:szCs w:val="24"/>
        </w:rPr>
        <w:t xml:space="preserve">Much of the data about pupils in England goes on to be held in the National Pupil Database (NPD). </w:t>
      </w:r>
    </w:p>
    <w:p w14:paraId="795C97D5" w14:textId="77777777" w:rsidR="00435C8D" w:rsidRPr="0017213B" w:rsidRDefault="00435C8D" w:rsidP="00435C8D">
      <w:pPr>
        <w:rPr>
          <w:rFonts w:cstheme="minorHAnsi"/>
          <w:sz w:val="24"/>
          <w:szCs w:val="24"/>
        </w:rPr>
      </w:pPr>
      <w:r w:rsidRPr="0017213B">
        <w:rPr>
          <w:rFonts w:cstheme="minorHAnsi"/>
          <w:sz w:val="24"/>
          <w:szCs w:val="24"/>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7039B3EC" w14:textId="77777777" w:rsidR="00435C8D" w:rsidRPr="0017213B" w:rsidRDefault="00435C8D" w:rsidP="00435C8D">
      <w:pPr>
        <w:rPr>
          <w:rFonts w:cstheme="minorHAnsi"/>
          <w:sz w:val="24"/>
          <w:szCs w:val="24"/>
        </w:rPr>
      </w:pPr>
      <w:r w:rsidRPr="0017213B">
        <w:rPr>
          <w:rFonts w:cstheme="minorHAnsi"/>
          <w:sz w:val="24"/>
          <w:szCs w:val="24"/>
        </w:rPr>
        <w:t xml:space="preserve">It is held in electronic format for statistical purposes. This information is securely collected from a range of sources including schools, local authorities and awarding bodies. </w:t>
      </w:r>
    </w:p>
    <w:p w14:paraId="70B85426" w14:textId="2105E8D7" w:rsidR="00435C8D" w:rsidRPr="00BB2BF3" w:rsidRDefault="00435C8D" w:rsidP="00435C8D">
      <w:pPr>
        <w:rPr>
          <w:rStyle w:val="Hyperlink"/>
          <w:rFonts w:cstheme="minorHAnsi"/>
          <w:sz w:val="24"/>
          <w:szCs w:val="24"/>
          <w:u w:val="none"/>
        </w:rPr>
      </w:pPr>
      <w:r w:rsidRPr="0017213B">
        <w:rPr>
          <w:rFonts w:cstheme="minorHAnsi"/>
          <w:sz w:val="24"/>
          <w:szCs w:val="24"/>
        </w:rPr>
        <w:t xml:space="preserve">To find out more about the NPD, go to </w:t>
      </w:r>
      <w:hyperlink r:id="rId39" w:history="1">
        <w:r w:rsidRPr="0017213B">
          <w:rPr>
            <w:rStyle w:val="Hyperlink"/>
            <w:rFonts w:cstheme="minorHAnsi"/>
            <w:sz w:val="24"/>
            <w:szCs w:val="24"/>
          </w:rPr>
          <w:t>https://www.gov.uk/government/publications/national-pupil-database-user-guide-and-supporting-information</w:t>
        </w:r>
      </w:hyperlink>
      <w:r w:rsidR="00BB2BF3">
        <w:rPr>
          <w:rStyle w:val="Hyperlink"/>
          <w:rFonts w:cstheme="minorHAnsi"/>
          <w:sz w:val="24"/>
          <w:szCs w:val="24"/>
          <w:u w:val="none"/>
        </w:rPr>
        <w:t>.</w:t>
      </w:r>
    </w:p>
    <w:p w14:paraId="6A8139E7" w14:textId="77777777" w:rsidR="00435C8D" w:rsidRPr="0017213B" w:rsidRDefault="00435C8D" w:rsidP="00B11F08">
      <w:pPr>
        <w:pStyle w:val="Heading2"/>
        <w:spacing w:before="0" w:beforeAutospacing="0" w:after="0" w:afterAutospacing="0"/>
        <w:rPr>
          <w:rFonts w:asciiTheme="minorHAnsi" w:hAnsiTheme="minorHAnsi" w:cstheme="minorHAnsi"/>
          <w:b w:val="0"/>
          <w:i/>
          <w:sz w:val="24"/>
          <w:szCs w:val="24"/>
        </w:rPr>
      </w:pPr>
      <w:r w:rsidRPr="0017213B">
        <w:rPr>
          <w:rFonts w:asciiTheme="minorHAnsi" w:hAnsiTheme="minorHAnsi" w:cstheme="minorHAnsi"/>
          <w:b w:val="0"/>
          <w:i/>
          <w:sz w:val="24"/>
          <w:szCs w:val="24"/>
        </w:rPr>
        <w:t>Sharing by the Department</w:t>
      </w:r>
    </w:p>
    <w:p w14:paraId="7A9735BF" w14:textId="77777777" w:rsidR="00435C8D" w:rsidRPr="0017213B" w:rsidRDefault="00435C8D" w:rsidP="00B11F08">
      <w:pPr>
        <w:pStyle w:val="NormalWeb"/>
        <w:spacing w:before="0" w:beforeAutospacing="0" w:after="0" w:afterAutospacing="0"/>
        <w:rPr>
          <w:rFonts w:asciiTheme="minorHAnsi" w:hAnsiTheme="minorHAnsi" w:cstheme="minorHAnsi"/>
          <w:lang w:val="en"/>
        </w:rPr>
      </w:pPr>
      <w:r w:rsidRPr="0017213B">
        <w:rPr>
          <w:rFonts w:asciiTheme="minorHAnsi" w:hAnsiTheme="minorHAnsi" w:cstheme="minorHAnsi"/>
          <w:lang w:val="en"/>
        </w:rPr>
        <w:t>The law allows the Department to share pupils’ personal data with certain third parties, including:</w:t>
      </w:r>
    </w:p>
    <w:p w14:paraId="15F5D0A2" w14:textId="77777777" w:rsidR="00435C8D" w:rsidRPr="0017213B" w:rsidRDefault="00435C8D" w:rsidP="00B11F08">
      <w:pPr>
        <w:numPr>
          <w:ilvl w:val="0"/>
          <w:numId w:val="15"/>
        </w:numPr>
        <w:spacing w:after="0" w:line="240" w:lineRule="auto"/>
        <w:ind w:left="714" w:hanging="357"/>
        <w:rPr>
          <w:rFonts w:cstheme="minorHAnsi"/>
          <w:sz w:val="24"/>
          <w:szCs w:val="24"/>
          <w:lang w:val="en"/>
        </w:rPr>
      </w:pPr>
      <w:r w:rsidRPr="0017213B">
        <w:rPr>
          <w:rFonts w:cstheme="minorHAnsi"/>
          <w:sz w:val="24"/>
          <w:szCs w:val="24"/>
          <w:lang w:val="en"/>
        </w:rPr>
        <w:t>schools</w:t>
      </w:r>
    </w:p>
    <w:p w14:paraId="12518E3A" w14:textId="77777777" w:rsidR="00435C8D" w:rsidRPr="0017213B" w:rsidRDefault="00435C8D" w:rsidP="00435C8D">
      <w:pPr>
        <w:numPr>
          <w:ilvl w:val="0"/>
          <w:numId w:val="15"/>
        </w:numPr>
        <w:spacing w:before="100" w:beforeAutospacing="1" w:after="100" w:afterAutospacing="1" w:line="240" w:lineRule="auto"/>
        <w:rPr>
          <w:rFonts w:cstheme="minorHAnsi"/>
          <w:sz w:val="24"/>
          <w:szCs w:val="24"/>
          <w:lang w:val="en"/>
        </w:rPr>
      </w:pPr>
      <w:r w:rsidRPr="0017213B">
        <w:rPr>
          <w:rFonts w:cstheme="minorHAnsi"/>
          <w:sz w:val="24"/>
          <w:szCs w:val="24"/>
          <w:lang w:val="en"/>
        </w:rPr>
        <w:t>local authorities</w:t>
      </w:r>
    </w:p>
    <w:p w14:paraId="5DCA0376" w14:textId="77777777" w:rsidR="00435C8D" w:rsidRPr="0017213B" w:rsidRDefault="00435C8D" w:rsidP="00435C8D">
      <w:pPr>
        <w:numPr>
          <w:ilvl w:val="0"/>
          <w:numId w:val="15"/>
        </w:numPr>
        <w:spacing w:before="100" w:beforeAutospacing="1" w:after="100" w:afterAutospacing="1" w:line="240" w:lineRule="auto"/>
        <w:rPr>
          <w:rFonts w:cstheme="minorHAnsi"/>
          <w:sz w:val="24"/>
          <w:szCs w:val="24"/>
          <w:lang w:val="en"/>
        </w:rPr>
      </w:pPr>
      <w:r w:rsidRPr="0017213B">
        <w:rPr>
          <w:rFonts w:cstheme="minorHAnsi"/>
          <w:sz w:val="24"/>
          <w:szCs w:val="24"/>
          <w:lang w:val="en"/>
        </w:rPr>
        <w:t>researchers</w:t>
      </w:r>
    </w:p>
    <w:p w14:paraId="29F3AF25" w14:textId="77777777" w:rsidR="00435C8D" w:rsidRPr="0017213B" w:rsidRDefault="00435C8D" w:rsidP="00435C8D">
      <w:pPr>
        <w:numPr>
          <w:ilvl w:val="0"/>
          <w:numId w:val="15"/>
        </w:numPr>
        <w:spacing w:before="100" w:beforeAutospacing="1" w:after="100" w:afterAutospacing="1" w:line="240" w:lineRule="auto"/>
        <w:rPr>
          <w:rFonts w:cstheme="minorHAnsi"/>
          <w:sz w:val="24"/>
          <w:szCs w:val="24"/>
          <w:lang w:val="en"/>
        </w:rPr>
      </w:pPr>
      <w:proofErr w:type="spellStart"/>
      <w:r w:rsidRPr="0017213B">
        <w:rPr>
          <w:rFonts w:cstheme="minorHAnsi"/>
          <w:sz w:val="24"/>
          <w:szCs w:val="24"/>
          <w:lang w:val="en"/>
        </w:rPr>
        <w:t>organisations</w:t>
      </w:r>
      <w:proofErr w:type="spellEnd"/>
      <w:r w:rsidRPr="0017213B">
        <w:rPr>
          <w:rFonts w:cstheme="minorHAnsi"/>
          <w:sz w:val="24"/>
          <w:szCs w:val="24"/>
          <w:lang w:val="en"/>
        </w:rPr>
        <w:t xml:space="preserve"> connected with promoting the education or wellbeing of children in England</w:t>
      </w:r>
    </w:p>
    <w:p w14:paraId="0492D9CA" w14:textId="77777777" w:rsidR="00435C8D" w:rsidRPr="0017213B" w:rsidRDefault="00435C8D" w:rsidP="00435C8D">
      <w:pPr>
        <w:numPr>
          <w:ilvl w:val="0"/>
          <w:numId w:val="15"/>
        </w:numPr>
        <w:spacing w:before="100" w:beforeAutospacing="1" w:after="100" w:afterAutospacing="1" w:line="240" w:lineRule="auto"/>
        <w:rPr>
          <w:rFonts w:cstheme="minorHAnsi"/>
          <w:sz w:val="24"/>
          <w:szCs w:val="24"/>
          <w:lang w:val="en"/>
        </w:rPr>
      </w:pPr>
      <w:r w:rsidRPr="0017213B">
        <w:rPr>
          <w:rFonts w:cstheme="minorHAnsi"/>
          <w:sz w:val="24"/>
          <w:szCs w:val="24"/>
          <w:lang w:val="en"/>
        </w:rPr>
        <w:t>other government departments and agencies</w:t>
      </w:r>
    </w:p>
    <w:p w14:paraId="10B9C878" w14:textId="7AC23467" w:rsidR="00435C8D" w:rsidRPr="0017213B" w:rsidRDefault="00435C8D" w:rsidP="00435C8D">
      <w:pPr>
        <w:numPr>
          <w:ilvl w:val="0"/>
          <w:numId w:val="15"/>
        </w:numPr>
        <w:spacing w:before="100" w:beforeAutospacing="1" w:after="100" w:afterAutospacing="1" w:line="240" w:lineRule="auto"/>
        <w:rPr>
          <w:rFonts w:cstheme="minorHAnsi"/>
          <w:sz w:val="24"/>
          <w:szCs w:val="24"/>
          <w:lang w:val="en"/>
        </w:rPr>
      </w:pPr>
      <w:r w:rsidRPr="0017213B">
        <w:rPr>
          <w:rFonts w:cstheme="minorHAnsi"/>
          <w:sz w:val="24"/>
          <w:szCs w:val="24"/>
        </w:rPr>
        <w:t>organisations fighting or identifying crime</w:t>
      </w:r>
      <w:r w:rsidR="00BB2BF3">
        <w:rPr>
          <w:rFonts w:cstheme="minorHAnsi"/>
          <w:sz w:val="24"/>
          <w:szCs w:val="24"/>
        </w:rPr>
        <w:t>.</w:t>
      </w:r>
    </w:p>
    <w:p w14:paraId="424C4BE8" w14:textId="77777777" w:rsidR="00435C8D" w:rsidRPr="0017213B" w:rsidRDefault="00435C8D" w:rsidP="00435C8D">
      <w:pPr>
        <w:widowControl w:val="0"/>
        <w:suppressAutoHyphens/>
        <w:overflowPunct w:val="0"/>
        <w:autoSpaceDE w:val="0"/>
        <w:autoSpaceDN w:val="0"/>
        <w:spacing w:after="0" w:line="240" w:lineRule="auto"/>
        <w:textAlignment w:val="baseline"/>
        <w:rPr>
          <w:rFonts w:cstheme="minorHAnsi"/>
          <w:sz w:val="24"/>
          <w:szCs w:val="24"/>
        </w:rPr>
      </w:pPr>
      <w:r w:rsidRPr="0017213B">
        <w:rPr>
          <w:rFonts w:cstheme="minorHAnsi"/>
          <w:sz w:val="24"/>
          <w:szCs w:val="24"/>
        </w:rPr>
        <w:t xml:space="preserve">For more information about the Department’s NPD data sharing process, please visit: </w:t>
      </w:r>
    </w:p>
    <w:p w14:paraId="0408D27C" w14:textId="07614B62" w:rsidR="00435C8D" w:rsidRPr="0017213B" w:rsidRDefault="00435C8D" w:rsidP="00435C8D">
      <w:pPr>
        <w:widowControl w:val="0"/>
        <w:suppressAutoHyphens/>
        <w:overflowPunct w:val="0"/>
        <w:autoSpaceDE w:val="0"/>
        <w:autoSpaceDN w:val="0"/>
        <w:spacing w:after="0" w:line="240" w:lineRule="auto"/>
        <w:textAlignment w:val="baseline"/>
        <w:rPr>
          <w:rFonts w:cstheme="minorHAnsi"/>
          <w:sz w:val="24"/>
          <w:szCs w:val="24"/>
        </w:rPr>
      </w:pPr>
      <w:hyperlink r:id="rId40" w:tooltip="Data protection: how we collect and share research data" w:history="1">
        <w:r w:rsidRPr="0017213B">
          <w:rPr>
            <w:rFonts w:cstheme="minorHAnsi"/>
            <w:color w:val="0000FF"/>
            <w:sz w:val="24"/>
            <w:szCs w:val="24"/>
            <w:u w:val="single"/>
          </w:rPr>
          <w:t>https://www.gov.uk/data-protection-how-we-collect-and-share-research-data</w:t>
        </w:r>
      </w:hyperlink>
      <w:r w:rsidR="00BB2BF3">
        <w:rPr>
          <w:rFonts w:cstheme="minorHAnsi"/>
          <w:color w:val="0000FF"/>
          <w:sz w:val="24"/>
          <w:szCs w:val="24"/>
        </w:rPr>
        <w:t>.</w:t>
      </w:r>
      <w:r w:rsidRPr="0017213B">
        <w:rPr>
          <w:rFonts w:cstheme="minorHAnsi"/>
          <w:sz w:val="24"/>
          <w:szCs w:val="24"/>
        </w:rPr>
        <w:t xml:space="preserve"> </w:t>
      </w:r>
    </w:p>
    <w:p w14:paraId="617F924C" w14:textId="77777777" w:rsidR="00435C8D" w:rsidRPr="0017213B" w:rsidRDefault="00435C8D" w:rsidP="00435C8D">
      <w:pPr>
        <w:widowControl w:val="0"/>
        <w:suppressAutoHyphens/>
        <w:overflowPunct w:val="0"/>
        <w:autoSpaceDE w:val="0"/>
        <w:autoSpaceDN w:val="0"/>
        <w:spacing w:after="0" w:line="240" w:lineRule="auto"/>
        <w:textAlignment w:val="baseline"/>
        <w:rPr>
          <w:rFonts w:cstheme="minorHAnsi"/>
          <w:sz w:val="24"/>
          <w:szCs w:val="24"/>
        </w:rPr>
      </w:pPr>
    </w:p>
    <w:p w14:paraId="761C50BD" w14:textId="77777777" w:rsidR="00435C8D" w:rsidRPr="0017213B" w:rsidRDefault="00435C8D" w:rsidP="00035A75">
      <w:pPr>
        <w:pStyle w:val="DeptBullets"/>
        <w:numPr>
          <w:ilvl w:val="0"/>
          <w:numId w:val="0"/>
        </w:numPr>
        <w:tabs>
          <w:tab w:val="left" w:pos="720"/>
        </w:tabs>
        <w:jc w:val="both"/>
        <w:rPr>
          <w:rFonts w:asciiTheme="minorHAnsi" w:hAnsiTheme="minorHAnsi" w:cstheme="minorHAnsi"/>
          <w:szCs w:val="24"/>
        </w:rPr>
      </w:pPr>
      <w:r w:rsidRPr="0017213B">
        <w:rPr>
          <w:rFonts w:asciiTheme="minorHAnsi" w:hAnsiTheme="minorHAnsi" w:cstheme="minorHAnsi"/>
          <w:szCs w:val="24"/>
        </w:rPr>
        <w:t xml:space="preserve">Organisations fighting or identifying crime may use their legal powers to contact </w:t>
      </w:r>
      <w:r w:rsidR="00E75E88">
        <w:rPr>
          <w:rFonts w:asciiTheme="minorHAnsi" w:hAnsiTheme="minorHAnsi" w:cstheme="minorHAnsi"/>
          <w:szCs w:val="24"/>
        </w:rPr>
        <w:t xml:space="preserve">the </w:t>
      </w:r>
      <w:r w:rsidRPr="0017213B">
        <w:rPr>
          <w:rFonts w:asciiTheme="minorHAnsi" w:hAnsiTheme="minorHAnsi" w:cstheme="minorHAnsi"/>
          <w:szCs w:val="24"/>
        </w:rPr>
        <w:t xml:space="preserve">DfE to request access to individual level information relevant to detecting that crime. Whilst numbers fluctuate slightly over time, </w:t>
      </w:r>
      <w:r w:rsidR="00E75E88">
        <w:rPr>
          <w:rFonts w:asciiTheme="minorHAnsi" w:hAnsiTheme="minorHAnsi" w:cstheme="minorHAnsi"/>
          <w:szCs w:val="24"/>
        </w:rPr>
        <w:t xml:space="preserve">the </w:t>
      </w:r>
      <w:r w:rsidRPr="0017213B">
        <w:rPr>
          <w:rFonts w:asciiTheme="minorHAnsi" w:hAnsiTheme="minorHAnsi" w:cstheme="minorHAnsi"/>
          <w:szCs w:val="24"/>
        </w:rPr>
        <w:t>DfE typically supplies</w:t>
      </w:r>
      <w:r w:rsidRPr="0017213B">
        <w:rPr>
          <w:rFonts w:asciiTheme="minorHAnsi" w:hAnsiTheme="minorHAnsi" w:cstheme="minorHAnsi"/>
          <w:b/>
          <w:bCs/>
          <w:szCs w:val="24"/>
        </w:rPr>
        <w:t xml:space="preserve"> </w:t>
      </w:r>
      <w:r w:rsidRPr="0017213B">
        <w:rPr>
          <w:rFonts w:asciiTheme="minorHAnsi" w:hAnsiTheme="minorHAnsi" w:cstheme="minorHAnsi"/>
          <w:szCs w:val="24"/>
        </w:rPr>
        <w:t>data on around 600 pupils per year</w:t>
      </w:r>
      <w:r w:rsidRPr="0017213B">
        <w:rPr>
          <w:rFonts w:asciiTheme="minorHAnsi" w:hAnsiTheme="minorHAnsi" w:cstheme="minorHAnsi"/>
          <w:b/>
          <w:bCs/>
          <w:szCs w:val="24"/>
        </w:rPr>
        <w:t xml:space="preserve"> </w:t>
      </w:r>
      <w:r w:rsidRPr="0017213B">
        <w:rPr>
          <w:rFonts w:asciiTheme="minorHAnsi" w:hAnsiTheme="minorHAnsi" w:cstheme="minorHAnsi"/>
          <w:szCs w:val="24"/>
        </w:rPr>
        <w:t>to the Home Office and roughly 1 per year to the Police.</w:t>
      </w:r>
    </w:p>
    <w:p w14:paraId="3752486A" w14:textId="3A959ABC" w:rsidR="00435C8D" w:rsidRPr="00BB2BF3" w:rsidRDefault="00435C8D" w:rsidP="00035A75">
      <w:pPr>
        <w:jc w:val="both"/>
        <w:rPr>
          <w:rStyle w:val="Hyperlink"/>
          <w:rFonts w:cstheme="minorHAnsi"/>
          <w:sz w:val="24"/>
          <w:szCs w:val="24"/>
          <w:u w:val="none"/>
        </w:rPr>
      </w:pPr>
      <w:r w:rsidRPr="0017213B">
        <w:rPr>
          <w:rFonts w:cstheme="minorHAnsi"/>
          <w:sz w:val="24"/>
          <w:szCs w:val="24"/>
        </w:rPr>
        <w:t>For information about which organisations the Department has provided pupil information, (and for which project) or to access a monthly breakdown of data share vo</w:t>
      </w:r>
      <w:r w:rsidR="00E75E88">
        <w:rPr>
          <w:rFonts w:cstheme="minorHAnsi"/>
          <w:sz w:val="24"/>
          <w:szCs w:val="24"/>
        </w:rPr>
        <w:t>lumes with Home Office and the p</w:t>
      </w:r>
      <w:r w:rsidRPr="0017213B">
        <w:rPr>
          <w:rFonts w:cstheme="minorHAnsi"/>
          <w:sz w:val="24"/>
          <w:szCs w:val="24"/>
        </w:rPr>
        <w:t xml:space="preserve">olice please visit the following website: </w:t>
      </w:r>
      <w:hyperlink r:id="rId41" w:history="1">
        <w:r w:rsidRPr="0017213B">
          <w:rPr>
            <w:rStyle w:val="Hyperlink"/>
            <w:rFonts w:cstheme="minorHAnsi"/>
            <w:sz w:val="24"/>
            <w:szCs w:val="24"/>
          </w:rPr>
          <w:t>https://www.gov.uk/government/publications/dfe-external-data-shares</w:t>
        </w:r>
      </w:hyperlink>
      <w:r w:rsidR="00BB2BF3">
        <w:rPr>
          <w:rStyle w:val="Hyperlink"/>
          <w:rFonts w:cstheme="minorHAnsi"/>
          <w:sz w:val="24"/>
          <w:szCs w:val="24"/>
          <w:u w:val="none"/>
        </w:rPr>
        <w:t>.</w:t>
      </w:r>
    </w:p>
    <w:p w14:paraId="6AB0D7C2" w14:textId="77777777" w:rsidR="00435C8D" w:rsidRPr="00B11F08" w:rsidRDefault="00435C8D" w:rsidP="00B11F08">
      <w:pPr>
        <w:pStyle w:val="DeptBullets"/>
        <w:numPr>
          <w:ilvl w:val="0"/>
          <w:numId w:val="0"/>
        </w:numPr>
        <w:spacing w:after="0"/>
        <w:rPr>
          <w:rFonts w:asciiTheme="minorHAnsi" w:hAnsiTheme="minorHAnsi" w:cstheme="minorHAnsi"/>
          <w:i/>
          <w:szCs w:val="24"/>
          <w:lang w:eastAsia="en-GB"/>
        </w:rPr>
      </w:pPr>
      <w:r w:rsidRPr="00B11F08">
        <w:rPr>
          <w:rFonts w:asciiTheme="minorHAnsi" w:hAnsiTheme="minorHAnsi" w:cstheme="minorHAnsi"/>
          <w:i/>
          <w:szCs w:val="24"/>
          <w:lang w:eastAsia="en-GB"/>
        </w:rPr>
        <w:t xml:space="preserve">How to find out what personal information </w:t>
      </w:r>
      <w:r w:rsidR="00B11F08">
        <w:rPr>
          <w:rFonts w:asciiTheme="minorHAnsi" w:hAnsiTheme="minorHAnsi" w:cstheme="minorHAnsi"/>
          <w:i/>
          <w:szCs w:val="24"/>
          <w:lang w:eastAsia="en-GB"/>
        </w:rPr>
        <w:t xml:space="preserve">the </w:t>
      </w:r>
      <w:r w:rsidRPr="00B11F08">
        <w:rPr>
          <w:rFonts w:asciiTheme="minorHAnsi" w:hAnsiTheme="minorHAnsi" w:cstheme="minorHAnsi"/>
          <w:i/>
          <w:szCs w:val="24"/>
          <w:lang w:eastAsia="en-GB"/>
        </w:rPr>
        <w:t>DfE hold</w:t>
      </w:r>
      <w:r w:rsidR="00B11F08">
        <w:rPr>
          <w:rFonts w:asciiTheme="minorHAnsi" w:hAnsiTheme="minorHAnsi" w:cstheme="minorHAnsi"/>
          <w:i/>
          <w:szCs w:val="24"/>
          <w:lang w:eastAsia="en-GB"/>
        </w:rPr>
        <w:t>s</w:t>
      </w:r>
      <w:r w:rsidRPr="00B11F08">
        <w:rPr>
          <w:rFonts w:asciiTheme="minorHAnsi" w:hAnsiTheme="minorHAnsi" w:cstheme="minorHAnsi"/>
          <w:i/>
          <w:szCs w:val="24"/>
          <w:lang w:eastAsia="en-GB"/>
        </w:rPr>
        <w:t xml:space="preserve"> about you</w:t>
      </w:r>
    </w:p>
    <w:p w14:paraId="1D5211BC" w14:textId="77777777" w:rsidR="00435C8D" w:rsidRPr="0017213B" w:rsidRDefault="00435C8D" w:rsidP="00D32165">
      <w:pPr>
        <w:pStyle w:val="DeptBullets"/>
        <w:numPr>
          <w:ilvl w:val="0"/>
          <w:numId w:val="0"/>
        </w:numPr>
        <w:tabs>
          <w:tab w:val="left" w:pos="720"/>
        </w:tabs>
        <w:spacing w:after="120"/>
        <w:rPr>
          <w:rFonts w:asciiTheme="minorHAnsi" w:hAnsiTheme="minorHAnsi" w:cstheme="minorHAnsi"/>
          <w:szCs w:val="24"/>
        </w:rPr>
      </w:pPr>
      <w:r w:rsidRPr="0017213B">
        <w:rPr>
          <w:rFonts w:asciiTheme="minorHAnsi" w:hAnsiTheme="minorHAnsi" w:cstheme="minorHAnsi"/>
          <w:szCs w:val="24"/>
        </w:rPr>
        <w:t>Under the terms of the Data Protection Act 2018, you are entitled to ask the Department:</w:t>
      </w:r>
    </w:p>
    <w:p w14:paraId="707F0E1E" w14:textId="77777777" w:rsidR="00435C8D" w:rsidRPr="0017213B" w:rsidRDefault="00435C8D" w:rsidP="00D32165">
      <w:pPr>
        <w:numPr>
          <w:ilvl w:val="0"/>
          <w:numId w:val="15"/>
        </w:numPr>
        <w:spacing w:after="0" w:line="240" w:lineRule="auto"/>
        <w:ind w:left="714" w:hanging="357"/>
        <w:rPr>
          <w:rFonts w:cstheme="minorHAnsi"/>
          <w:sz w:val="24"/>
          <w:szCs w:val="24"/>
          <w:lang w:val="en"/>
        </w:rPr>
      </w:pPr>
      <w:r w:rsidRPr="0017213B">
        <w:rPr>
          <w:rFonts w:cstheme="minorHAnsi"/>
          <w:sz w:val="24"/>
          <w:szCs w:val="24"/>
          <w:lang w:val="en"/>
        </w:rPr>
        <w:t>if they are processing your personal data</w:t>
      </w:r>
    </w:p>
    <w:p w14:paraId="554D9746" w14:textId="77777777" w:rsidR="00435C8D" w:rsidRPr="0017213B" w:rsidRDefault="00435C8D" w:rsidP="00435C8D">
      <w:pPr>
        <w:numPr>
          <w:ilvl w:val="0"/>
          <w:numId w:val="15"/>
        </w:numPr>
        <w:spacing w:before="100" w:beforeAutospacing="1" w:after="100" w:afterAutospacing="1" w:line="240" w:lineRule="auto"/>
        <w:rPr>
          <w:rFonts w:cstheme="minorHAnsi"/>
          <w:sz w:val="24"/>
          <w:szCs w:val="24"/>
          <w:lang w:val="en"/>
        </w:rPr>
      </w:pPr>
      <w:r w:rsidRPr="0017213B">
        <w:rPr>
          <w:rFonts w:cstheme="minorHAnsi"/>
          <w:sz w:val="24"/>
          <w:szCs w:val="24"/>
          <w:lang w:val="en"/>
        </w:rPr>
        <w:t xml:space="preserve">for a description of the </w:t>
      </w:r>
      <w:proofErr w:type="gramStart"/>
      <w:r w:rsidRPr="0017213B">
        <w:rPr>
          <w:rFonts w:cstheme="minorHAnsi"/>
          <w:sz w:val="24"/>
          <w:szCs w:val="24"/>
          <w:lang w:val="en"/>
        </w:rPr>
        <w:t>data</w:t>
      </w:r>
      <w:proofErr w:type="gramEnd"/>
      <w:r w:rsidRPr="0017213B">
        <w:rPr>
          <w:rFonts w:cstheme="minorHAnsi"/>
          <w:sz w:val="24"/>
          <w:szCs w:val="24"/>
          <w:lang w:val="en"/>
        </w:rPr>
        <w:t xml:space="preserve"> they hold about you</w:t>
      </w:r>
    </w:p>
    <w:p w14:paraId="1CB1345F" w14:textId="77777777" w:rsidR="00435C8D" w:rsidRPr="0017213B" w:rsidRDefault="00435C8D" w:rsidP="00435C8D">
      <w:pPr>
        <w:numPr>
          <w:ilvl w:val="0"/>
          <w:numId w:val="15"/>
        </w:numPr>
        <w:spacing w:before="100" w:beforeAutospacing="1" w:after="100" w:afterAutospacing="1" w:line="240" w:lineRule="auto"/>
        <w:rPr>
          <w:rFonts w:cstheme="minorHAnsi"/>
          <w:sz w:val="24"/>
          <w:szCs w:val="24"/>
          <w:lang w:val="en"/>
        </w:rPr>
      </w:pPr>
      <w:r w:rsidRPr="0017213B">
        <w:rPr>
          <w:rFonts w:cstheme="minorHAnsi"/>
          <w:sz w:val="24"/>
          <w:szCs w:val="24"/>
          <w:lang w:val="en"/>
        </w:rPr>
        <w:t xml:space="preserve">the reasons they’re holding it and any recipient it may be disclosed to </w:t>
      </w:r>
    </w:p>
    <w:p w14:paraId="5532CF1E" w14:textId="185DF79D" w:rsidR="00435C8D" w:rsidRPr="0017213B" w:rsidRDefault="00435C8D" w:rsidP="00435C8D">
      <w:pPr>
        <w:numPr>
          <w:ilvl w:val="0"/>
          <w:numId w:val="15"/>
        </w:numPr>
        <w:spacing w:before="100" w:beforeAutospacing="1" w:after="100" w:afterAutospacing="1" w:line="240" w:lineRule="auto"/>
        <w:rPr>
          <w:rFonts w:cstheme="minorHAnsi"/>
          <w:sz w:val="24"/>
          <w:szCs w:val="24"/>
          <w:lang w:val="en"/>
        </w:rPr>
      </w:pPr>
      <w:r w:rsidRPr="0017213B">
        <w:rPr>
          <w:rFonts w:cstheme="minorHAnsi"/>
          <w:sz w:val="24"/>
          <w:szCs w:val="24"/>
          <w:lang w:val="en"/>
        </w:rPr>
        <w:t>for a copy of your personal data and any details of its source</w:t>
      </w:r>
      <w:r w:rsidR="00BB2BF3">
        <w:rPr>
          <w:rFonts w:cstheme="minorHAnsi"/>
          <w:sz w:val="24"/>
          <w:szCs w:val="24"/>
          <w:lang w:val="en"/>
        </w:rPr>
        <w:t>.</w:t>
      </w:r>
    </w:p>
    <w:p w14:paraId="19408AFE" w14:textId="77777777" w:rsidR="00435C8D" w:rsidRPr="0017213B" w:rsidRDefault="00435C8D" w:rsidP="003D1D9C">
      <w:pPr>
        <w:pStyle w:val="DeptBullets"/>
        <w:numPr>
          <w:ilvl w:val="0"/>
          <w:numId w:val="0"/>
        </w:numPr>
        <w:tabs>
          <w:tab w:val="left" w:pos="720"/>
        </w:tabs>
        <w:spacing w:after="0"/>
        <w:jc w:val="both"/>
        <w:rPr>
          <w:rFonts w:asciiTheme="minorHAnsi" w:hAnsiTheme="minorHAnsi" w:cstheme="minorHAnsi"/>
          <w:szCs w:val="24"/>
          <w:lang w:val="en"/>
        </w:rPr>
      </w:pPr>
      <w:r w:rsidRPr="0017213B">
        <w:rPr>
          <w:rFonts w:asciiTheme="minorHAnsi" w:hAnsiTheme="minorHAnsi" w:cstheme="minorHAnsi"/>
          <w:szCs w:val="24"/>
          <w:lang w:val="en"/>
        </w:rPr>
        <w:t xml:space="preserve">If you want to see the personal data held about you by the Department, you should make a ‘subject access request’.  </w:t>
      </w:r>
      <w:r w:rsidRPr="0017213B">
        <w:rPr>
          <w:rFonts w:asciiTheme="minorHAnsi" w:hAnsiTheme="minorHAnsi" w:cstheme="minorHAnsi"/>
          <w:szCs w:val="24"/>
        </w:rPr>
        <w:t>Further information on how to do this can be found within the Department’s personal information charter that is published at the address below:</w:t>
      </w:r>
    </w:p>
    <w:p w14:paraId="5C20E4A0" w14:textId="67F1094A" w:rsidR="00D32165" w:rsidRPr="00BB2BF3" w:rsidRDefault="00435C8D" w:rsidP="003D1D9C">
      <w:pPr>
        <w:spacing w:after="0"/>
        <w:rPr>
          <w:rStyle w:val="Hyperlink"/>
          <w:rFonts w:cstheme="minorHAnsi"/>
          <w:sz w:val="24"/>
          <w:szCs w:val="24"/>
          <w:u w:val="none"/>
        </w:rPr>
      </w:pPr>
      <w:hyperlink r:id="rId42" w:history="1">
        <w:r w:rsidRPr="0017213B">
          <w:rPr>
            <w:rStyle w:val="Hyperlink"/>
            <w:rFonts w:cstheme="minorHAnsi"/>
            <w:sz w:val="24"/>
            <w:szCs w:val="24"/>
          </w:rPr>
          <w:t>https://www.gov.uk/government/organisations/department-for-education/about/personal-information-charter</w:t>
        </w:r>
      </w:hyperlink>
      <w:r w:rsidR="00BB2BF3">
        <w:rPr>
          <w:rStyle w:val="Hyperlink"/>
          <w:rFonts w:cstheme="minorHAnsi"/>
          <w:sz w:val="24"/>
          <w:szCs w:val="24"/>
          <w:u w:val="none"/>
        </w:rPr>
        <w:t>.</w:t>
      </w:r>
    </w:p>
    <w:p w14:paraId="74EFAA5C" w14:textId="24FE521F" w:rsidR="00C55E56" w:rsidRPr="00BB2BF3" w:rsidRDefault="00435C8D" w:rsidP="00D32165">
      <w:pPr>
        <w:rPr>
          <w:rFonts w:cstheme="minorHAnsi"/>
          <w:sz w:val="24"/>
          <w:szCs w:val="24"/>
        </w:rPr>
      </w:pPr>
      <w:r w:rsidRPr="0017213B">
        <w:rPr>
          <w:rFonts w:cstheme="minorHAnsi"/>
          <w:sz w:val="24"/>
          <w:szCs w:val="24"/>
        </w:rPr>
        <w:t xml:space="preserve">To contact </w:t>
      </w:r>
      <w:r w:rsidR="00B11F08">
        <w:rPr>
          <w:rFonts w:cstheme="minorHAnsi"/>
          <w:sz w:val="24"/>
          <w:szCs w:val="24"/>
        </w:rPr>
        <w:t xml:space="preserve">the </w:t>
      </w:r>
      <w:r w:rsidRPr="0017213B">
        <w:rPr>
          <w:rFonts w:cstheme="minorHAnsi"/>
          <w:sz w:val="24"/>
          <w:szCs w:val="24"/>
        </w:rPr>
        <w:t xml:space="preserve">DfE: </w:t>
      </w:r>
      <w:hyperlink r:id="rId43" w:history="1">
        <w:r w:rsidRPr="0017213B">
          <w:rPr>
            <w:rStyle w:val="Hyperlink"/>
            <w:rFonts w:cstheme="minorHAnsi"/>
            <w:sz w:val="24"/>
            <w:szCs w:val="24"/>
          </w:rPr>
          <w:t>https://www.gov.uk/contact-dfe</w:t>
        </w:r>
      </w:hyperlink>
      <w:r w:rsidR="00BB2BF3">
        <w:rPr>
          <w:rStyle w:val="Hyperlink"/>
          <w:rFonts w:cstheme="minorHAnsi"/>
          <w:sz w:val="24"/>
          <w:szCs w:val="24"/>
          <w:u w:val="none"/>
        </w:rPr>
        <w:t>.</w:t>
      </w:r>
    </w:p>
    <w:sectPr w:rsidR="00C55E56" w:rsidRPr="00BB2BF3" w:rsidSect="00A904C5">
      <w:footerReference w:type="default" r:id="rId44"/>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B6C1" w14:textId="77777777" w:rsidR="00D9602E" w:rsidRDefault="00D9602E" w:rsidP="005B1B2F">
      <w:pPr>
        <w:spacing w:after="0" w:line="240" w:lineRule="auto"/>
      </w:pPr>
      <w:r>
        <w:separator/>
      </w:r>
    </w:p>
  </w:endnote>
  <w:endnote w:type="continuationSeparator" w:id="0">
    <w:p w14:paraId="7794A240" w14:textId="77777777" w:rsidR="00D9602E" w:rsidRDefault="00D9602E" w:rsidP="005B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866074"/>
      <w:docPartObj>
        <w:docPartGallery w:val="Page Numbers (Bottom of Page)"/>
        <w:docPartUnique/>
      </w:docPartObj>
    </w:sdtPr>
    <w:sdtEndPr>
      <w:rPr>
        <w:noProof/>
      </w:rPr>
    </w:sdtEndPr>
    <w:sdtContent>
      <w:p w14:paraId="1C698629" w14:textId="2B9E42D5" w:rsidR="00A904C5" w:rsidRDefault="00A904C5" w:rsidP="002E7AA4">
        <w:pPr>
          <w:pStyle w:val="Footer"/>
          <w:tabs>
            <w:tab w:val="clear" w:pos="9026"/>
            <w:tab w:val="right" w:pos="9639"/>
          </w:tabs>
          <w:ind w:firstLine="4536"/>
        </w:pPr>
      </w:p>
      <w:p w14:paraId="15DD9468" w14:textId="33F1EAF0" w:rsidR="00CD5E23" w:rsidRDefault="00F679F6" w:rsidP="00CD5E23">
        <w:pPr>
          <w:pStyle w:val="Footer"/>
          <w:tabs>
            <w:tab w:val="clear" w:pos="9026"/>
            <w:tab w:val="right" w:pos="9639"/>
          </w:tabs>
          <w:ind w:firstLine="4536"/>
          <w:jc w:val="right"/>
        </w:pPr>
        <w:r>
          <w:fldChar w:fldCharType="begin"/>
        </w:r>
        <w:r>
          <w:instrText xml:space="preserve"> PAGE   \* MERGEFORMAT </w:instrText>
        </w:r>
        <w:r>
          <w:fldChar w:fldCharType="separate"/>
        </w:r>
        <w:r w:rsidR="0002198D">
          <w:rPr>
            <w:noProof/>
          </w:rPr>
          <w:t>1</w:t>
        </w:r>
        <w:r>
          <w:rPr>
            <w:noProof/>
          </w:rPr>
          <w:fldChar w:fldCharType="end"/>
        </w:r>
        <w:r>
          <w:rPr>
            <w:noProof/>
          </w:rPr>
          <w:t xml:space="preserve">  </w:t>
        </w:r>
        <w:r>
          <w:ptab w:relativeTo="margin" w:alignment="center" w:leader="none"/>
        </w:r>
        <w:r w:rsidR="00CD5E23">
          <w:t xml:space="preserve">                               </w:t>
        </w:r>
        <w:r>
          <w:t xml:space="preserve">Privacy Notice </w:t>
        </w:r>
        <w:r w:rsidR="0069441F">
          <w:t xml:space="preserve">for Parents </w:t>
        </w:r>
        <w:r w:rsidR="00CD5E23">
          <w:t>and</w:t>
        </w:r>
        <w:r w:rsidR="0069441F">
          <w:t xml:space="preserve"> Carers </w:t>
        </w:r>
      </w:p>
      <w:p w14:paraId="2F0FBFFD" w14:textId="675A7F96" w:rsidR="00F679F6" w:rsidRDefault="00CD5E23" w:rsidP="00CD5E23">
        <w:pPr>
          <w:pStyle w:val="Footer"/>
          <w:tabs>
            <w:tab w:val="clear" w:pos="9026"/>
            <w:tab w:val="right" w:pos="9639"/>
          </w:tabs>
          <w:ind w:firstLine="4536"/>
          <w:jc w:val="right"/>
        </w:pPr>
        <w:r>
          <w:t>November</w:t>
        </w:r>
        <w:r w:rsidR="003E778B">
          <w:t xml:space="preserve"> 202</w:t>
        </w:r>
        <w:r w:rsidR="0069441F">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D69F" w14:textId="77777777" w:rsidR="00D9602E" w:rsidRDefault="00D9602E" w:rsidP="005B1B2F">
      <w:pPr>
        <w:spacing w:after="0" w:line="240" w:lineRule="auto"/>
      </w:pPr>
      <w:r>
        <w:separator/>
      </w:r>
    </w:p>
  </w:footnote>
  <w:footnote w:type="continuationSeparator" w:id="0">
    <w:p w14:paraId="19D93573" w14:textId="77777777" w:rsidR="00D9602E" w:rsidRDefault="00D9602E" w:rsidP="005B1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3pt" o:bullet="t">
        <v:imagedata r:id="rId1" o:title="TK_LOGO_POINTER_RGB_bullet_blue"/>
      </v:shape>
    </w:pict>
  </w:numPicBullet>
  <w:abstractNum w:abstractNumId="0" w15:restartNumberingAfterBreak="0">
    <w:nsid w:val="00225851"/>
    <w:multiLevelType w:val="hybridMultilevel"/>
    <w:tmpl w:val="BA5E5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F265A"/>
    <w:multiLevelType w:val="multilevel"/>
    <w:tmpl w:val="E4B82E3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B15AD9"/>
    <w:multiLevelType w:val="multilevel"/>
    <w:tmpl w:val="DFC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431D"/>
    <w:multiLevelType w:val="multilevel"/>
    <w:tmpl w:val="000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52BAF"/>
    <w:multiLevelType w:val="multilevel"/>
    <w:tmpl w:val="3648F370"/>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2306898"/>
    <w:multiLevelType w:val="multilevel"/>
    <w:tmpl w:val="C3BC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24978"/>
    <w:multiLevelType w:val="multilevel"/>
    <w:tmpl w:val="6A2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3135E"/>
    <w:multiLevelType w:val="multilevel"/>
    <w:tmpl w:val="496C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17766"/>
    <w:multiLevelType w:val="multilevel"/>
    <w:tmpl w:val="9EEA2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C56E8"/>
    <w:multiLevelType w:val="multilevel"/>
    <w:tmpl w:val="A83E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B519F"/>
    <w:multiLevelType w:val="multilevel"/>
    <w:tmpl w:val="1E2C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372A5"/>
    <w:multiLevelType w:val="hybridMultilevel"/>
    <w:tmpl w:val="E48C5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44FBB"/>
    <w:multiLevelType w:val="hybridMultilevel"/>
    <w:tmpl w:val="060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9B67F95"/>
    <w:multiLevelType w:val="multilevel"/>
    <w:tmpl w:val="A90CA50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87B20"/>
    <w:multiLevelType w:val="hybridMultilevel"/>
    <w:tmpl w:val="9274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444814"/>
    <w:multiLevelType w:val="multilevel"/>
    <w:tmpl w:val="D0E8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897665175">
    <w:abstractNumId w:val="2"/>
  </w:num>
  <w:num w:numId="2" w16cid:durableId="860364439">
    <w:abstractNumId w:val="7"/>
  </w:num>
  <w:num w:numId="3" w16cid:durableId="775904948">
    <w:abstractNumId w:val="8"/>
  </w:num>
  <w:num w:numId="4" w16cid:durableId="437524287">
    <w:abstractNumId w:val="10"/>
  </w:num>
  <w:num w:numId="5" w16cid:durableId="823205994">
    <w:abstractNumId w:val="20"/>
  </w:num>
  <w:num w:numId="6" w16cid:durableId="557786545">
    <w:abstractNumId w:val="6"/>
  </w:num>
  <w:num w:numId="7" w16cid:durableId="247738618">
    <w:abstractNumId w:val="5"/>
  </w:num>
  <w:num w:numId="8" w16cid:durableId="1427308942">
    <w:abstractNumId w:val="9"/>
  </w:num>
  <w:num w:numId="9" w16cid:durableId="104346047">
    <w:abstractNumId w:val="21"/>
  </w:num>
  <w:num w:numId="10" w16cid:durableId="675428102">
    <w:abstractNumId w:val="11"/>
  </w:num>
  <w:num w:numId="11" w16cid:durableId="363092351">
    <w:abstractNumId w:val="19"/>
  </w:num>
  <w:num w:numId="12" w16cid:durableId="46732329">
    <w:abstractNumId w:val="13"/>
  </w:num>
  <w:num w:numId="13" w16cid:durableId="1927379292">
    <w:abstractNumId w:val="18"/>
  </w:num>
  <w:num w:numId="14" w16cid:durableId="1748067526">
    <w:abstractNumId w:val="14"/>
  </w:num>
  <w:num w:numId="15" w16cid:durableId="432869898">
    <w:abstractNumId w:val="16"/>
  </w:num>
  <w:num w:numId="16" w16cid:durableId="1176067950">
    <w:abstractNumId w:val="15"/>
  </w:num>
  <w:num w:numId="17" w16cid:durableId="1444108335">
    <w:abstractNumId w:val="0"/>
  </w:num>
  <w:num w:numId="18" w16cid:durableId="1242831100">
    <w:abstractNumId w:val="12"/>
  </w:num>
  <w:num w:numId="19" w16cid:durableId="1627656209">
    <w:abstractNumId w:val="17"/>
  </w:num>
  <w:num w:numId="20" w16cid:durableId="1457066951">
    <w:abstractNumId w:val="4"/>
  </w:num>
  <w:num w:numId="21" w16cid:durableId="2141802807">
    <w:abstractNumId w:val="1"/>
  </w:num>
  <w:num w:numId="22" w16cid:durableId="445126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CD"/>
    <w:rsid w:val="0000041E"/>
    <w:rsid w:val="00007AEB"/>
    <w:rsid w:val="00014611"/>
    <w:rsid w:val="000173FF"/>
    <w:rsid w:val="0002198D"/>
    <w:rsid w:val="00035A75"/>
    <w:rsid w:val="00041A88"/>
    <w:rsid w:val="0004456C"/>
    <w:rsid w:val="0005171E"/>
    <w:rsid w:val="00057834"/>
    <w:rsid w:val="00074B3C"/>
    <w:rsid w:val="00074E8A"/>
    <w:rsid w:val="0008285B"/>
    <w:rsid w:val="0009641F"/>
    <w:rsid w:val="000A3C4F"/>
    <w:rsid w:val="000A67BD"/>
    <w:rsid w:val="000B625A"/>
    <w:rsid w:val="000D3BF2"/>
    <w:rsid w:val="000E1922"/>
    <w:rsid w:val="000E3D13"/>
    <w:rsid w:val="00114DE6"/>
    <w:rsid w:val="001307B9"/>
    <w:rsid w:val="001329CE"/>
    <w:rsid w:val="0013685B"/>
    <w:rsid w:val="00141E2F"/>
    <w:rsid w:val="0015020B"/>
    <w:rsid w:val="00153919"/>
    <w:rsid w:val="00155F63"/>
    <w:rsid w:val="0017213B"/>
    <w:rsid w:val="00186A2D"/>
    <w:rsid w:val="001927E3"/>
    <w:rsid w:val="001D0B9F"/>
    <w:rsid w:val="001D4F47"/>
    <w:rsid w:val="001E20E6"/>
    <w:rsid w:val="001E61E3"/>
    <w:rsid w:val="001F26E3"/>
    <w:rsid w:val="002048F1"/>
    <w:rsid w:val="002208AB"/>
    <w:rsid w:val="00230ABB"/>
    <w:rsid w:val="00251878"/>
    <w:rsid w:val="0027336E"/>
    <w:rsid w:val="002820D8"/>
    <w:rsid w:val="002822E7"/>
    <w:rsid w:val="00283B7C"/>
    <w:rsid w:val="002845DB"/>
    <w:rsid w:val="00296F34"/>
    <w:rsid w:val="002A1CFD"/>
    <w:rsid w:val="002A5CEF"/>
    <w:rsid w:val="002A6944"/>
    <w:rsid w:val="002B0F98"/>
    <w:rsid w:val="002B1CB0"/>
    <w:rsid w:val="002B2586"/>
    <w:rsid w:val="002B5194"/>
    <w:rsid w:val="002C3C35"/>
    <w:rsid w:val="002D34DC"/>
    <w:rsid w:val="002D4EFF"/>
    <w:rsid w:val="002D6EBD"/>
    <w:rsid w:val="002E7AA4"/>
    <w:rsid w:val="002F2951"/>
    <w:rsid w:val="00302FF9"/>
    <w:rsid w:val="00304968"/>
    <w:rsid w:val="0031242F"/>
    <w:rsid w:val="003347F1"/>
    <w:rsid w:val="00364B76"/>
    <w:rsid w:val="00375BF9"/>
    <w:rsid w:val="003B0EA8"/>
    <w:rsid w:val="003B2A65"/>
    <w:rsid w:val="003C2A88"/>
    <w:rsid w:val="003D12B3"/>
    <w:rsid w:val="003D1D9C"/>
    <w:rsid w:val="003D2139"/>
    <w:rsid w:val="003E2C53"/>
    <w:rsid w:val="003E778B"/>
    <w:rsid w:val="004174B9"/>
    <w:rsid w:val="00426BC6"/>
    <w:rsid w:val="00427413"/>
    <w:rsid w:val="0043241B"/>
    <w:rsid w:val="00435C8D"/>
    <w:rsid w:val="0045005C"/>
    <w:rsid w:val="00450E60"/>
    <w:rsid w:val="00451954"/>
    <w:rsid w:val="00452DFE"/>
    <w:rsid w:val="00452E42"/>
    <w:rsid w:val="00467907"/>
    <w:rsid w:val="00486176"/>
    <w:rsid w:val="00490BAC"/>
    <w:rsid w:val="00494CEF"/>
    <w:rsid w:val="004A3ACB"/>
    <w:rsid w:val="004B05CA"/>
    <w:rsid w:val="004C285C"/>
    <w:rsid w:val="004D2FF7"/>
    <w:rsid w:val="00500AFF"/>
    <w:rsid w:val="0050348A"/>
    <w:rsid w:val="0050353C"/>
    <w:rsid w:val="00524E4E"/>
    <w:rsid w:val="00540498"/>
    <w:rsid w:val="00552BC8"/>
    <w:rsid w:val="00554008"/>
    <w:rsid w:val="00566FBE"/>
    <w:rsid w:val="005873BC"/>
    <w:rsid w:val="005A3580"/>
    <w:rsid w:val="005A3633"/>
    <w:rsid w:val="005B1B2F"/>
    <w:rsid w:val="005C3BCA"/>
    <w:rsid w:val="005E0A78"/>
    <w:rsid w:val="005E6711"/>
    <w:rsid w:val="0060589C"/>
    <w:rsid w:val="0061345A"/>
    <w:rsid w:val="00622E06"/>
    <w:rsid w:val="00637C0E"/>
    <w:rsid w:val="006425B7"/>
    <w:rsid w:val="00671BA6"/>
    <w:rsid w:val="006851DF"/>
    <w:rsid w:val="006854F1"/>
    <w:rsid w:val="0069441F"/>
    <w:rsid w:val="006A1077"/>
    <w:rsid w:val="006C3F19"/>
    <w:rsid w:val="00722A55"/>
    <w:rsid w:val="007261BE"/>
    <w:rsid w:val="00733794"/>
    <w:rsid w:val="007569EA"/>
    <w:rsid w:val="00766469"/>
    <w:rsid w:val="00775B3B"/>
    <w:rsid w:val="00791F84"/>
    <w:rsid w:val="00792070"/>
    <w:rsid w:val="00793F65"/>
    <w:rsid w:val="007E025D"/>
    <w:rsid w:val="00811186"/>
    <w:rsid w:val="00830047"/>
    <w:rsid w:val="0084104F"/>
    <w:rsid w:val="00841F6B"/>
    <w:rsid w:val="00850DEE"/>
    <w:rsid w:val="00857FF3"/>
    <w:rsid w:val="0086233A"/>
    <w:rsid w:val="00896234"/>
    <w:rsid w:val="008D611C"/>
    <w:rsid w:val="008E0FD7"/>
    <w:rsid w:val="00910784"/>
    <w:rsid w:val="00911F8B"/>
    <w:rsid w:val="0093240C"/>
    <w:rsid w:val="0094091C"/>
    <w:rsid w:val="00967D76"/>
    <w:rsid w:val="00983195"/>
    <w:rsid w:val="00991C04"/>
    <w:rsid w:val="00992C31"/>
    <w:rsid w:val="009A1E04"/>
    <w:rsid w:val="009B438D"/>
    <w:rsid w:val="009C02D9"/>
    <w:rsid w:val="009C043D"/>
    <w:rsid w:val="009E18A9"/>
    <w:rsid w:val="009E30D6"/>
    <w:rsid w:val="00A04E4D"/>
    <w:rsid w:val="00A224E4"/>
    <w:rsid w:val="00A54CD1"/>
    <w:rsid w:val="00A632D1"/>
    <w:rsid w:val="00A7303D"/>
    <w:rsid w:val="00A867AB"/>
    <w:rsid w:val="00A904C5"/>
    <w:rsid w:val="00AA2D91"/>
    <w:rsid w:val="00AB3E0A"/>
    <w:rsid w:val="00AC6729"/>
    <w:rsid w:val="00AE2EE1"/>
    <w:rsid w:val="00AE3C2E"/>
    <w:rsid w:val="00AE4912"/>
    <w:rsid w:val="00AF7560"/>
    <w:rsid w:val="00B11F08"/>
    <w:rsid w:val="00B272AB"/>
    <w:rsid w:val="00B358FB"/>
    <w:rsid w:val="00B416AB"/>
    <w:rsid w:val="00B471A0"/>
    <w:rsid w:val="00B4726A"/>
    <w:rsid w:val="00B571D2"/>
    <w:rsid w:val="00B57ACB"/>
    <w:rsid w:val="00B77377"/>
    <w:rsid w:val="00B877AA"/>
    <w:rsid w:val="00B91F4F"/>
    <w:rsid w:val="00BA24DB"/>
    <w:rsid w:val="00BA3B47"/>
    <w:rsid w:val="00BA54E6"/>
    <w:rsid w:val="00BB2BF3"/>
    <w:rsid w:val="00BB55F9"/>
    <w:rsid w:val="00BC26DB"/>
    <w:rsid w:val="00BC6A0D"/>
    <w:rsid w:val="00BD7B12"/>
    <w:rsid w:val="00BE3819"/>
    <w:rsid w:val="00BE4AFE"/>
    <w:rsid w:val="00BE7C08"/>
    <w:rsid w:val="00BF7DAA"/>
    <w:rsid w:val="00C02DE6"/>
    <w:rsid w:val="00C10FD9"/>
    <w:rsid w:val="00C132D9"/>
    <w:rsid w:val="00C13AB3"/>
    <w:rsid w:val="00C179FB"/>
    <w:rsid w:val="00C2376A"/>
    <w:rsid w:val="00C276DF"/>
    <w:rsid w:val="00C44EA0"/>
    <w:rsid w:val="00C55E56"/>
    <w:rsid w:val="00C57A2D"/>
    <w:rsid w:val="00C66624"/>
    <w:rsid w:val="00C74C26"/>
    <w:rsid w:val="00C927D3"/>
    <w:rsid w:val="00C93904"/>
    <w:rsid w:val="00CC0346"/>
    <w:rsid w:val="00CC1F01"/>
    <w:rsid w:val="00CD5E23"/>
    <w:rsid w:val="00D00C8D"/>
    <w:rsid w:val="00D0186C"/>
    <w:rsid w:val="00D32165"/>
    <w:rsid w:val="00D3529A"/>
    <w:rsid w:val="00D66685"/>
    <w:rsid w:val="00D66B2B"/>
    <w:rsid w:val="00D9602E"/>
    <w:rsid w:val="00D97659"/>
    <w:rsid w:val="00DA2533"/>
    <w:rsid w:val="00DC497D"/>
    <w:rsid w:val="00DD31B5"/>
    <w:rsid w:val="00DD6A59"/>
    <w:rsid w:val="00DE52C0"/>
    <w:rsid w:val="00E017A4"/>
    <w:rsid w:val="00E06038"/>
    <w:rsid w:val="00E0733D"/>
    <w:rsid w:val="00E11400"/>
    <w:rsid w:val="00E142DB"/>
    <w:rsid w:val="00E22245"/>
    <w:rsid w:val="00E34289"/>
    <w:rsid w:val="00E506DA"/>
    <w:rsid w:val="00E66AE6"/>
    <w:rsid w:val="00E7118B"/>
    <w:rsid w:val="00E732E4"/>
    <w:rsid w:val="00E75E88"/>
    <w:rsid w:val="00E77C31"/>
    <w:rsid w:val="00E804DA"/>
    <w:rsid w:val="00E816CD"/>
    <w:rsid w:val="00E84553"/>
    <w:rsid w:val="00E91238"/>
    <w:rsid w:val="00EA0733"/>
    <w:rsid w:val="00EA665C"/>
    <w:rsid w:val="00EB4166"/>
    <w:rsid w:val="00EB48A5"/>
    <w:rsid w:val="00EC411F"/>
    <w:rsid w:val="00EE1D36"/>
    <w:rsid w:val="00EE4996"/>
    <w:rsid w:val="00EE6599"/>
    <w:rsid w:val="00EF7DF9"/>
    <w:rsid w:val="00F0381D"/>
    <w:rsid w:val="00F11ED4"/>
    <w:rsid w:val="00F20501"/>
    <w:rsid w:val="00F62211"/>
    <w:rsid w:val="00F638A0"/>
    <w:rsid w:val="00F679F6"/>
    <w:rsid w:val="00F71872"/>
    <w:rsid w:val="00F71E47"/>
    <w:rsid w:val="00F77BD5"/>
    <w:rsid w:val="00F917D0"/>
    <w:rsid w:val="00FA331B"/>
    <w:rsid w:val="00FB072A"/>
    <w:rsid w:val="00FB2BBF"/>
    <w:rsid w:val="00FC2EAF"/>
    <w:rsid w:val="00FC53A4"/>
    <w:rsid w:val="00FE30C9"/>
    <w:rsid w:val="00FE4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218DDBE"/>
  <w15:docId w15:val="{620ADC94-8B71-4D29-A6E2-835A07F5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16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816C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816C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6C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816C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816CD"/>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816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16CD"/>
    <w:rPr>
      <w:b/>
      <w:bCs/>
    </w:rPr>
  </w:style>
  <w:style w:type="character" w:styleId="Hyperlink">
    <w:name w:val="Hyperlink"/>
    <w:basedOn w:val="DefaultParagraphFont"/>
    <w:uiPriority w:val="99"/>
    <w:unhideWhenUsed/>
    <w:rsid w:val="00E816CD"/>
    <w:rPr>
      <w:color w:val="0000FF"/>
      <w:u w:val="single"/>
    </w:rPr>
  </w:style>
  <w:style w:type="character" w:styleId="Emphasis">
    <w:name w:val="Emphasis"/>
    <w:basedOn w:val="DefaultParagraphFont"/>
    <w:uiPriority w:val="20"/>
    <w:qFormat/>
    <w:rsid w:val="00E816CD"/>
    <w:rPr>
      <w:i/>
      <w:iCs/>
    </w:rPr>
  </w:style>
  <w:style w:type="paragraph" w:styleId="ListParagraph">
    <w:name w:val="List Paragraph"/>
    <w:aliases w:val="Bullet 1,Numbered Para 1,Dot pt,No Spacing1,List Paragraph Char Char Char,Indicator Text,List Paragraph1,Bullet Points,MAIN CONTENT,F5 List Paragraph,List Paragraph12,Bullet Style,Normal numbered,L"/>
    <w:basedOn w:val="Normal"/>
    <w:uiPriority w:val="34"/>
    <w:qFormat/>
    <w:rsid w:val="008E0FD7"/>
    <w:pPr>
      <w:ind w:left="720"/>
      <w:contextualSpacing/>
    </w:pPr>
  </w:style>
  <w:style w:type="paragraph" w:customStyle="1" w:styleId="ColorfulList-Accent11">
    <w:name w:val="Colorful List - Accent 11"/>
    <w:basedOn w:val="Normal"/>
    <w:autoRedefine/>
    <w:uiPriority w:val="34"/>
    <w:qFormat/>
    <w:rsid w:val="0005171E"/>
    <w:pPr>
      <w:numPr>
        <w:numId w:val="9"/>
      </w:numPr>
      <w:spacing w:before="120" w:after="120" w:line="240" w:lineRule="auto"/>
      <w:ind w:left="567" w:hanging="283"/>
    </w:pPr>
    <w:rPr>
      <w:rFonts w:ascii="Arial" w:eastAsia="Times New Roman" w:hAnsi="Arial" w:cs="Times New Roman"/>
      <w:sz w:val="20"/>
      <w:szCs w:val="20"/>
    </w:rPr>
  </w:style>
  <w:style w:type="paragraph" w:styleId="Header">
    <w:name w:val="header"/>
    <w:basedOn w:val="Normal"/>
    <w:link w:val="HeaderChar"/>
    <w:uiPriority w:val="99"/>
    <w:unhideWhenUsed/>
    <w:rsid w:val="005B1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B2F"/>
  </w:style>
  <w:style w:type="paragraph" w:styleId="Footer">
    <w:name w:val="footer"/>
    <w:basedOn w:val="Normal"/>
    <w:link w:val="FooterChar"/>
    <w:uiPriority w:val="99"/>
    <w:unhideWhenUsed/>
    <w:rsid w:val="005B1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B2F"/>
  </w:style>
  <w:style w:type="character" w:styleId="FollowedHyperlink">
    <w:name w:val="FollowedHyperlink"/>
    <w:basedOn w:val="DefaultParagraphFont"/>
    <w:uiPriority w:val="99"/>
    <w:semiHidden/>
    <w:unhideWhenUsed/>
    <w:rsid w:val="00D3529A"/>
    <w:rPr>
      <w:color w:val="800080" w:themeColor="followedHyperlink"/>
      <w:u w:val="single"/>
    </w:rPr>
  </w:style>
  <w:style w:type="paragraph" w:styleId="BalloonText">
    <w:name w:val="Balloon Text"/>
    <w:basedOn w:val="Normal"/>
    <w:link w:val="BalloonTextChar"/>
    <w:uiPriority w:val="99"/>
    <w:semiHidden/>
    <w:unhideWhenUsed/>
    <w:rsid w:val="006C3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F19"/>
    <w:rPr>
      <w:rFonts w:ascii="Tahoma" w:hAnsi="Tahoma" w:cs="Tahoma"/>
      <w:sz w:val="16"/>
      <w:szCs w:val="16"/>
    </w:rPr>
  </w:style>
  <w:style w:type="paragraph" w:customStyle="1" w:styleId="DeptBullets">
    <w:name w:val="DeptBullets"/>
    <w:basedOn w:val="Normal"/>
    <w:link w:val="DeptBulletsChar"/>
    <w:rsid w:val="00435C8D"/>
    <w:pPr>
      <w:widowControl w:val="0"/>
      <w:numPr>
        <w:numId w:val="1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435C8D"/>
    <w:rPr>
      <w:rFonts w:ascii="Arial" w:eastAsia="Times New Roman" w:hAnsi="Arial" w:cs="Times New Roman"/>
      <w:sz w:val="24"/>
      <w:szCs w:val="20"/>
    </w:rPr>
  </w:style>
  <w:style w:type="numbering" w:customStyle="1" w:styleId="LFO24">
    <w:name w:val="LFO24"/>
    <w:rsid w:val="00722A5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24702">
      <w:bodyDiv w:val="1"/>
      <w:marLeft w:val="0"/>
      <w:marRight w:val="0"/>
      <w:marTop w:val="0"/>
      <w:marBottom w:val="0"/>
      <w:divBdr>
        <w:top w:val="none" w:sz="0" w:space="0" w:color="auto"/>
        <w:left w:val="none" w:sz="0" w:space="0" w:color="auto"/>
        <w:bottom w:val="none" w:sz="0" w:space="0" w:color="auto"/>
        <w:right w:val="none" w:sz="0" w:space="0" w:color="auto"/>
      </w:divBdr>
    </w:div>
    <w:div w:id="492988652">
      <w:bodyDiv w:val="1"/>
      <w:marLeft w:val="0"/>
      <w:marRight w:val="0"/>
      <w:marTop w:val="0"/>
      <w:marBottom w:val="0"/>
      <w:divBdr>
        <w:top w:val="none" w:sz="0" w:space="0" w:color="auto"/>
        <w:left w:val="none" w:sz="0" w:space="0" w:color="auto"/>
        <w:bottom w:val="none" w:sz="0" w:space="0" w:color="auto"/>
        <w:right w:val="none" w:sz="0" w:space="0" w:color="auto"/>
      </w:divBdr>
    </w:div>
    <w:div w:id="606304629">
      <w:bodyDiv w:val="1"/>
      <w:marLeft w:val="0"/>
      <w:marRight w:val="0"/>
      <w:marTop w:val="0"/>
      <w:marBottom w:val="0"/>
      <w:divBdr>
        <w:top w:val="none" w:sz="0" w:space="0" w:color="auto"/>
        <w:left w:val="none" w:sz="0" w:space="0" w:color="auto"/>
        <w:bottom w:val="none" w:sz="0" w:space="0" w:color="auto"/>
        <w:right w:val="none" w:sz="0" w:space="0" w:color="auto"/>
      </w:divBdr>
    </w:div>
    <w:div w:id="719936014">
      <w:bodyDiv w:val="1"/>
      <w:marLeft w:val="0"/>
      <w:marRight w:val="0"/>
      <w:marTop w:val="0"/>
      <w:marBottom w:val="0"/>
      <w:divBdr>
        <w:top w:val="none" w:sz="0" w:space="0" w:color="auto"/>
        <w:left w:val="none" w:sz="0" w:space="0" w:color="auto"/>
        <w:bottom w:val="none" w:sz="0" w:space="0" w:color="auto"/>
        <w:right w:val="none" w:sz="0" w:space="0" w:color="auto"/>
      </w:divBdr>
    </w:div>
    <w:div w:id="969095489">
      <w:bodyDiv w:val="1"/>
      <w:marLeft w:val="0"/>
      <w:marRight w:val="0"/>
      <w:marTop w:val="0"/>
      <w:marBottom w:val="0"/>
      <w:divBdr>
        <w:top w:val="none" w:sz="0" w:space="0" w:color="auto"/>
        <w:left w:val="none" w:sz="0" w:space="0" w:color="auto"/>
        <w:bottom w:val="none" w:sz="0" w:space="0" w:color="auto"/>
        <w:right w:val="none" w:sz="0" w:space="0" w:color="auto"/>
      </w:divBdr>
    </w:div>
    <w:div w:id="1092820654">
      <w:bodyDiv w:val="1"/>
      <w:marLeft w:val="0"/>
      <w:marRight w:val="0"/>
      <w:marTop w:val="0"/>
      <w:marBottom w:val="0"/>
      <w:divBdr>
        <w:top w:val="none" w:sz="0" w:space="0" w:color="auto"/>
        <w:left w:val="none" w:sz="0" w:space="0" w:color="auto"/>
        <w:bottom w:val="none" w:sz="0" w:space="0" w:color="auto"/>
        <w:right w:val="none" w:sz="0" w:space="0" w:color="auto"/>
      </w:divBdr>
    </w:div>
    <w:div w:id="1404713686">
      <w:bodyDiv w:val="1"/>
      <w:marLeft w:val="0"/>
      <w:marRight w:val="0"/>
      <w:marTop w:val="0"/>
      <w:marBottom w:val="0"/>
      <w:divBdr>
        <w:top w:val="none" w:sz="0" w:space="0" w:color="auto"/>
        <w:left w:val="none" w:sz="0" w:space="0" w:color="auto"/>
        <w:bottom w:val="none" w:sz="0" w:space="0" w:color="auto"/>
        <w:right w:val="none" w:sz="0" w:space="0" w:color="auto"/>
      </w:divBdr>
    </w:div>
    <w:div w:id="1423332062">
      <w:bodyDiv w:val="1"/>
      <w:marLeft w:val="0"/>
      <w:marRight w:val="0"/>
      <w:marTop w:val="0"/>
      <w:marBottom w:val="0"/>
      <w:divBdr>
        <w:top w:val="none" w:sz="0" w:space="0" w:color="auto"/>
        <w:left w:val="none" w:sz="0" w:space="0" w:color="auto"/>
        <w:bottom w:val="none" w:sz="0" w:space="0" w:color="auto"/>
        <w:right w:val="none" w:sz="0" w:space="0" w:color="auto"/>
      </w:divBdr>
    </w:div>
    <w:div w:id="1436289543">
      <w:bodyDiv w:val="1"/>
      <w:marLeft w:val="0"/>
      <w:marRight w:val="0"/>
      <w:marTop w:val="0"/>
      <w:marBottom w:val="0"/>
      <w:divBdr>
        <w:top w:val="none" w:sz="0" w:space="0" w:color="auto"/>
        <w:left w:val="none" w:sz="0" w:space="0" w:color="auto"/>
        <w:bottom w:val="none" w:sz="0" w:space="0" w:color="auto"/>
        <w:right w:val="none" w:sz="0" w:space="0" w:color="auto"/>
      </w:divBdr>
      <w:divsChild>
        <w:div w:id="1414157310">
          <w:marLeft w:val="0"/>
          <w:marRight w:val="0"/>
          <w:marTop w:val="0"/>
          <w:marBottom w:val="0"/>
          <w:divBdr>
            <w:top w:val="none" w:sz="0" w:space="0" w:color="auto"/>
            <w:left w:val="none" w:sz="0" w:space="0" w:color="auto"/>
            <w:bottom w:val="none" w:sz="0" w:space="0" w:color="auto"/>
            <w:right w:val="none" w:sz="0" w:space="0" w:color="auto"/>
          </w:divBdr>
          <w:divsChild>
            <w:div w:id="28339456">
              <w:marLeft w:val="0"/>
              <w:marRight w:val="0"/>
              <w:marTop w:val="0"/>
              <w:marBottom w:val="0"/>
              <w:divBdr>
                <w:top w:val="none" w:sz="0" w:space="0" w:color="auto"/>
                <w:left w:val="none" w:sz="0" w:space="0" w:color="auto"/>
                <w:bottom w:val="none" w:sz="0" w:space="0" w:color="auto"/>
                <w:right w:val="none" w:sz="0" w:space="0" w:color="auto"/>
              </w:divBdr>
              <w:divsChild>
                <w:div w:id="1784031732">
                  <w:marLeft w:val="0"/>
                  <w:marRight w:val="0"/>
                  <w:marTop w:val="0"/>
                  <w:marBottom w:val="0"/>
                  <w:divBdr>
                    <w:top w:val="none" w:sz="0" w:space="0" w:color="auto"/>
                    <w:left w:val="none" w:sz="0" w:space="0" w:color="auto"/>
                    <w:bottom w:val="none" w:sz="0" w:space="0" w:color="auto"/>
                    <w:right w:val="none" w:sz="0" w:space="0" w:color="auto"/>
                  </w:divBdr>
                  <w:divsChild>
                    <w:div w:id="16530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20938">
      <w:bodyDiv w:val="1"/>
      <w:marLeft w:val="0"/>
      <w:marRight w:val="0"/>
      <w:marTop w:val="0"/>
      <w:marBottom w:val="0"/>
      <w:divBdr>
        <w:top w:val="none" w:sz="0" w:space="0" w:color="auto"/>
        <w:left w:val="none" w:sz="0" w:space="0" w:color="auto"/>
        <w:bottom w:val="none" w:sz="0" w:space="0" w:color="auto"/>
        <w:right w:val="none" w:sz="0" w:space="0" w:color="auto"/>
      </w:divBdr>
    </w:div>
    <w:div w:id="2129203355">
      <w:bodyDiv w:val="1"/>
      <w:marLeft w:val="0"/>
      <w:marRight w:val="0"/>
      <w:marTop w:val="0"/>
      <w:marBottom w:val="0"/>
      <w:divBdr>
        <w:top w:val="none" w:sz="0" w:space="0" w:color="auto"/>
        <w:left w:val="none" w:sz="0" w:space="0" w:color="auto"/>
        <w:bottom w:val="none" w:sz="0" w:space="0" w:color="auto"/>
        <w:right w:val="none" w:sz="0" w:space="0" w:color="auto"/>
      </w:divBdr>
      <w:divsChild>
        <w:div w:id="104440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3/756/contents/made" TargetMode="External"/><Relationship Id="rId18" Type="http://schemas.openxmlformats.org/officeDocument/2006/relationships/hyperlink" Target="https://policies.google.com/privacy" TargetMode="External"/><Relationship Id="rId26" Type="http://schemas.openxmlformats.org/officeDocument/2006/relationships/hyperlink" Target="https://global.oup.com/privacy?cc=gb" TargetMode="External"/><Relationship Id="rId39" Type="http://schemas.openxmlformats.org/officeDocument/2006/relationships/hyperlink" Target="https://www.gov.uk/government/publications/national-pupil-database-user-guide-and-supporting-information" TargetMode="External"/><Relationship Id="rId21" Type="http://schemas.openxmlformats.org/officeDocument/2006/relationships/hyperlink" Target="https://idlsgroup.com/privacy-policy/" TargetMode="External"/><Relationship Id="rId34" Type="http://schemas.openxmlformats.org/officeDocument/2006/relationships/hyperlink" Target="https://www.gov.uk/guidance/children-in-need-census" TargetMode="External"/><Relationship Id="rId42" Type="http://schemas.openxmlformats.org/officeDocument/2006/relationships/hyperlink" Target="https://www.gov.uk/government/organisations/department-for-education/about/personal-information-charter" TargetMode="External"/><Relationship Id="rId47"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gress.com/legal/privacy-policy" TargetMode="External"/><Relationship Id="rId29" Type="http://schemas.openxmlformats.org/officeDocument/2006/relationships/hyperlink" Target="https://www.htempest.co.uk/gdpr" TargetMode="External"/><Relationship Id="rId11" Type="http://schemas.openxmlformats.org/officeDocument/2006/relationships/hyperlink" Target="https://www.legislation.gov.uk/uksi/2007/2324/contents/made" TargetMode="External"/><Relationship Id="rId24" Type="http://schemas.openxmlformats.org/officeDocument/2006/relationships/hyperlink" Target="https://www.microsoftvolumelicensing.com/DocumentSearch.aspx?Mode=3&amp;DocumentTypeId=46" TargetMode="External"/><Relationship Id="rId32" Type="http://schemas.openxmlformats.org/officeDocument/2006/relationships/hyperlink" Target="https://explore.zoom.us/docs/en-us/privacy.html" TargetMode="External"/><Relationship Id="rId37" Type="http://schemas.openxmlformats.org/officeDocument/2006/relationships/hyperlink" Target="mailto:dpo@devonmoorsfederation.devon.sch.uk" TargetMode="External"/><Relationship Id="rId40" Type="http://schemas.openxmlformats.org/officeDocument/2006/relationships/hyperlink" Target="https://www.gov.uk/data-protection-how-we-collect-and-share-research-dat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spellingframe.co.uk/sitemedia/Terms_and_Conditions.pdf" TargetMode="External"/><Relationship Id="rId28" Type="http://schemas.openxmlformats.org/officeDocument/2006/relationships/hyperlink" Target="https://www.parentpay.com/parentpay-and-gdpr/" TargetMode="External"/><Relationship Id="rId36" Type="http://schemas.openxmlformats.org/officeDocument/2006/relationships/hyperlink" Target="https://ico.org.uk/concerns/" TargetMode="External"/><Relationship Id="rId49" Type="http://schemas.openxmlformats.org/officeDocument/2006/relationships/customXml" Target="../customXml/item4.xml"/><Relationship Id="rId10" Type="http://schemas.openxmlformats.org/officeDocument/2006/relationships/hyperlink" Target="https://www.legislation.gov.uk/ukpga/1996/56/section/29" TargetMode="External"/><Relationship Id="rId19" Type="http://schemas.openxmlformats.org/officeDocument/2006/relationships/hyperlink" Target="https://www.held.health/privacy-policy" TargetMode="External"/><Relationship Id="rId31" Type="http://schemas.openxmlformats.org/officeDocument/2006/relationships/hyperlink" Target="https://www.wonde.com/privacy-polic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uk/ukpga/1996/56/section/537A" TargetMode="External"/><Relationship Id="rId14" Type="http://schemas.openxmlformats.org/officeDocument/2006/relationships/hyperlink" Target="https://www.gov.uk/government/publications/school-admissions-code--2" TargetMode="External"/><Relationship Id="rId22" Type="http://schemas.openxmlformats.org/officeDocument/2006/relationships/hyperlink" Target="https://ttrockstars.com/page/privacy" TargetMode="External"/><Relationship Id="rId27" Type="http://schemas.openxmlformats.org/officeDocument/2006/relationships/hyperlink" Target="https://www.paloma.health/privacy-policy" TargetMode="External"/><Relationship Id="rId30" Type="http://schemas.openxmlformats.org/officeDocument/2006/relationships/hyperlink" Target="https://whiterosemaths.com/privacy/" TargetMode="External"/><Relationship Id="rId35" Type="http://schemas.openxmlformats.org/officeDocument/2006/relationships/hyperlink" Target="mailto:admin@feniton.devon.sch.uk" TargetMode="External"/><Relationship Id="rId43" Type="http://schemas.openxmlformats.org/officeDocument/2006/relationships/hyperlink" Target="https://www.gov.uk/contact-dfe" TargetMode="External"/><Relationship Id="rId48" Type="http://schemas.openxmlformats.org/officeDocument/2006/relationships/customXml" Target="../customXml/item3.xml"/><Relationship Id="rId8" Type="http://schemas.openxmlformats.org/officeDocument/2006/relationships/image" Target="media/image2.emf"/><Relationship Id="rId3" Type="http://schemas.openxmlformats.org/officeDocument/2006/relationships/styles" Target="styles.xml"/><Relationship Id="rId12" Type="http://schemas.openxmlformats.org/officeDocument/2006/relationships/hyperlink" Target="https://www.legislation.gov.uk/uksi/2008/3093/contents/made" TargetMode="External"/><Relationship Id="rId17" Type="http://schemas.openxmlformats.org/officeDocument/2006/relationships/hyperlink" Target="https://www.epicsolutions.org.uk/FAQs/" TargetMode="External"/><Relationship Id="rId25" Type="http://schemas.openxmlformats.org/officeDocument/2006/relationships/hyperlink" Target="https://www.nessy.com/uk/privacy-policy/" TargetMode="External"/><Relationship Id="rId33" Type="http://schemas.openxmlformats.org/officeDocument/2006/relationships/hyperlink" Target="https://www.gov.uk/guidance/children-looked-after-return" TargetMode="External"/><Relationship Id="rId38" Type="http://schemas.openxmlformats.org/officeDocument/2006/relationships/hyperlink" Target="https://www.gov.uk/education/data-collection-and-censuses-for-schools" TargetMode="External"/><Relationship Id="rId46" Type="http://schemas.openxmlformats.org/officeDocument/2006/relationships/theme" Target="theme/theme1.xml"/><Relationship Id="rId20" Type="http://schemas.openxmlformats.org/officeDocument/2006/relationships/hyperlink" Target="https://www.hoddereducation.co.uk/privacynotice" TargetMode="External"/><Relationship Id="rId41" Type="http://schemas.openxmlformats.org/officeDocument/2006/relationships/hyperlink" Target="https://www.gov.uk/government/publications/dfe-external-data-shar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D467A1DB45B547ADAD7F0BCF1FF39F" ma:contentTypeVersion="11" ma:contentTypeDescription="Create a new document." ma:contentTypeScope="" ma:versionID="1d385554ac679ea5a7696870018bb1ee">
  <xsd:schema xmlns:xsd="http://www.w3.org/2001/XMLSchema" xmlns:xs="http://www.w3.org/2001/XMLSchema" xmlns:p="http://schemas.microsoft.com/office/2006/metadata/properties" xmlns:ns2="8eca8032-b810-4531-b7ad-a43dc0023c5d" xmlns:ns3="87a14b3f-c0dc-4313-970b-81ae59905181" targetNamespace="http://schemas.microsoft.com/office/2006/metadata/properties" ma:root="true" ma:fieldsID="fdc1bd856efc6c185bca304766858718" ns2:_="" ns3:_="">
    <xsd:import namespace="8eca8032-b810-4531-b7ad-a43dc0023c5d"/>
    <xsd:import namespace="87a14b3f-c0dc-4313-970b-81ae599051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a8032-b810-4531-b7ad-a43dc0023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864e-1331-42d9-933f-f25a8c414c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14b3f-c0dc-4313-970b-81ae599051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1943e7-43ec-482d-a982-499df1ce1012}" ma:internalName="TaxCatchAll" ma:showField="CatchAllData" ma:web="87a14b3f-c0dc-4313-970b-81ae5990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a14b3f-c0dc-4313-970b-81ae59905181" xsi:nil="true"/>
    <lcf76f155ced4ddcb4097134ff3c332f xmlns="8eca8032-b810-4531-b7ad-a43dc0023c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32436C-1199-4CF0-850B-72ADCA1BC1C6}">
  <ds:schemaRefs>
    <ds:schemaRef ds:uri="http://schemas.openxmlformats.org/officeDocument/2006/bibliography"/>
  </ds:schemaRefs>
</ds:datastoreItem>
</file>

<file path=customXml/itemProps2.xml><?xml version="1.0" encoding="utf-8"?>
<ds:datastoreItem xmlns:ds="http://schemas.openxmlformats.org/officeDocument/2006/customXml" ds:itemID="{4BF08247-84D8-42B5-A232-FCABEADAED39}"/>
</file>

<file path=customXml/itemProps3.xml><?xml version="1.0" encoding="utf-8"?>
<ds:datastoreItem xmlns:ds="http://schemas.openxmlformats.org/officeDocument/2006/customXml" ds:itemID="{D479E2E9-9CCB-462E-B547-9B61D475C10D}"/>
</file>

<file path=customXml/itemProps4.xml><?xml version="1.0" encoding="utf-8"?>
<ds:datastoreItem xmlns:ds="http://schemas.openxmlformats.org/officeDocument/2006/customXml" ds:itemID="{167B0DD4-71FE-4567-B777-58292D361BAB}"/>
</file>

<file path=docProps/app.xml><?xml version="1.0" encoding="utf-8"?>
<Properties xmlns="http://schemas.openxmlformats.org/officeDocument/2006/extended-properties" xmlns:vt="http://schemas.openxmlformats.org/officeDocument/2006/docPropsVTypes">
  <Template>Normal.dotm</Template>
  <TotalTime>10</TotalTime>
  <Pages>9</Pages>
  <Words>4142</Words>
  <Characters>23612</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/OTTER VALLEY FEDERATION</vt:lpstr>
      <vt:lpstr>PRIVACY NOTICE FOR PARENTS AND CARERS  </vt:lpstr>
      <vt:lpstr>    1. How we use parent, carer and pupil information</vt:lpstr>
      <vt:lpstr>    The Otter Valley Federation comprises Feniton C of E Primary School and Tipton S</vt:lpstr>
      <vt:lpstr>        2. Categories of information </vt:lpstr>
      <vt:lpstr>    3. Why we collect and use this information</vt:lpstr>
      <vt:lpstr>    </vt:lpstr>
      <vt:lpstr>    4. Collecting parent, carer and pupil information</vt:lpstr>
      <vt:lpstr>    5. Storing data</vt:lpstr>
      <vt:lpstr>    6. Who we share parent, carer and pupil information with</vt:lpstr>
      <vt:lpstr>    7. Additional information for children in need and looked-after children </vt:lpstr>
      <vt:lpstr>    8. Requesting access to your personal data and your data protection rights</vt:lpstr>
      <vt:lpstr>    9. Withdrawal of consent</vt:lpstr>
      <vt:lpstr>    10. Lodging a complaint</vt:lpstr>
      <vt:lpstr>    10. Last updated</vt:lpstr>
      <vt:lpstr>    11. Contact us</vt:lpstr>
      <vt:lpstr>    12. How the Government uses your data 	</vt:lpstr>
      <vt:lpstr>    Data collection requirements</vt:lpstr>
      <vt:lpstr>    The National Pupil Database (NPD)</vt:lpstr>
      <vt:lpstr>    Sharing by the Department</vt:lpstr>
    </vt:vector>
  </TitlesOfParts>
  <Company>Morice Town</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Alvin Scott</dc:creator>
  <cp:lastModifiedBy>DPO</cp:lastModifiedBy>
  <cp:revision>2</cp:revision>
  <cp:lastPrinted>2020-04-22T15:58:00Z</cp:lastPrinted>
  <dcterms:created xsi:type="dcterms:W3CDTF">2025-12-01T20:24:00Z</dcterms:created>
  <dcterms:modified xsi:type="dcterms:W3CDTF">2025-12-01T20:24:00Z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0x0101002BD467A1DB45B547ADAD7F0BCF1FF39F</vt:lpwstr>
  </property>
</Properties>
</file>